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BA" w:rsidRDefault="00524B42" w:rsidP="006766DC">
      <w:pPr>
        <w:ind w:left="-1350" w:right="1440"/>
        <w:jc w:val="center"/>
        <w:rPr>
          <w:rFonts w:ascii="Book Antiqua" w:hAnsi="Book Antiqua"/>
          <w:noProof/>
          <w:sz w:val="24"/>
          <w:szCs w:val="24"/>
        </w:rPr>
      </w:pPr>
      <w:r>
        <w:rPr>
          <w:noProof/>
        </w:rPr>
        <w:drawing>
          <wp:anchor distT="0" distB="0" distL="114300" distR="114300" simplePos="0" relativeHeight="251660288" behindDoc="1" locked="0" layoutInCell="1" allowOverlap="1" wp14:anchorId="0A819E55" wp14:editId="29A3CF3D">
            <wp:simplePos x="0" y="0"/>
            <wp:positionH relativeFrom="page">
              <wp:posOffset>-45720</wp:posOffset>
            </wp:positionH>
            <wp:positionV relativeFrom="paragraph">
              <wp:posOffset>7146</wp:posOffset>
            </wp:positionV>
            <wp:extent cx="7797800" cy="100665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d-X.jpg"/>
                    <pic:cNvPicPr/>
                  </pic:nvPicPr>
                  <pic:blipFill>
                    <a:blip r:embed="rId9">
                      <a:extLst>
                        <a:ext uri="{28A0092B-C50C-407E-A947-70E740481C1C}">
                          <a14:useLocalDpi xmlns:a14="http://schemas.microsoft.com/office/drawing/2010/main" val="0"/>
                        </a:ext>
                      </a:extLst>
                    </a:blip>
                    <a:stretch>
                      <a:fillRect/>
                    </a:stretch>
                  </pic:blipFill>
                  <pic:spPr>
                    <a:xfrm>
                      <a:off x="0" y="0"/>
                      <a:ext cx="7797800" cy="10066598"/>
                    </a:xfrm>
                    <a:prstGeom prst="rect">
                      <a:avLst/>
                    </a:prstGeom>
                  </pic:spPr>
                </pic:pic>
              </a:graphicData>
            </a:graphic>
            <wp14:sizeRelH relativeFrom="page">
              <wp14:pctWidth>0</wp14:pctWidth>
            </wp14:sizeRelH>
            <wp14:sizeRelV relativeFrom="page">
              <wp14:pctHeight>0</wp14:pctHeight>
            </wp14:sizeRelV>
          </wp:anchor>
        </w:drawing>
      </w:r>
      <w:r w:rsidR="00C826D1">
        <w:rPr>
          <w:noProof/>
        </w:rPr>
        <w:drawing>
          <wp:anchor distT="0" distB="0" distL="114300" distR="114300" simplePos="0" relativeHeight="251655168" behindDoc="0" locked="0" layoutInCell="1" allowOverlap="1" wp14:anchorId="5EA6D7F6" wp14:editId="41B7F233">
            <wp:simplePos x="0" y="0"/>
            <wp:positionH relativeFrom="column">
              <wp:posOffset>1740535</wp:posOffset>
            </wp:positionH>
            <wp:positionV relativeFrom="paragraph">
              <wp:posOffset>148590</wp:posOffset>
            </wp:positionV>
            <wp:extent cx="2340610" cy="1853565"/>
            <wp:effectExtent l="0" t="0" r="0" b="0"/>
            <wp:wrapNone/>
            <wp:docPr id="5" name="Picture 5" descr="F:\WEC 10 15\logo\guild\Guild-X-W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EC 10 15\logo\guild\Guild-X-WEC-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610"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87E">
        <w:rPr>
          <w:noProof/>
        </w:rPr>
        <w:t xml:space="preserve"> </w:t>
      </w:r>
    </w:p>
    <w:p w:rsidR="006766DC" w:rsidRDefault="006766DC" w:rsidP="002A4E19">
      <w:pPr>
        <w:ind w:right="1440"/>
        <w:rPr>
          <w:rFonts w:ascii="Book Antiqua" w:hAnsi="Book Antiqua"/>
          <w:noProof/>
          <w:sz w:val="24"/>
          <w:szCs w:val="24"/>
        </w:rPr>
      </w:pPr>
    </w:p>
    <w:p w:rsidR="006766DC" w:rsidRDefault="006766DC" w:rsidP="002A4E19">
      <w:pPr>
        <w:ind w:right="1440"/>
        <w:rPr>
          <w:rFonts w:ascii="Book Antiqua" w:hAnsi="Book Antiqua"/>
          <w:noProof/>
          <w:sz w:val="24"/>
          <w:szCs w:val="24"/>
        </w:rPr>
      </w:pPr>
    </w:p>
    <w:p w:rsidR="006766DC" w:rsidRDefault="006766DC" w:rsidP="002A4E19">
      <w:pPr>
        <w:ind w:right="1440"/>
        <w:rPr>
          <w:rFonts w:ascii="Book Antiqua" w:hAnsi="Book Antiqua"/>
          <w:noProof/>
          <w:sz w:val="24"/>
          <w:szCs w:val="24"/>
        </w:rPr>
      </w:pPr>
    </w:p>
    <w:p w:rsidR="006766DC" w:rsidRDefault="006766DC" w:rsidP="002A4E19">
      <w:pPr>
        <w:ind w:right="1440"/>
        <w:rPr>
          <w:rFonts w:ascii="Book Antiqua" w:hAnsi="Book Antiqua"/>
          <w:noProof/>
          <w:sz w:val="24"/>
          <w:szCs w:val="24"/>
        </w:rPr>
      </w:pPr>
    </w:p>
    <w:p w:rsidR="00C826D1" w:rsidRDefault="00900EFD" w:rsidP="00900EFD">
      <w:pPr>
        <w:spacing w:after="0"/>
        <w:ind w:right="1440"/>
        <w:rPr>
          <w:rFonts w:ascii="Book Antiqua" w:hAnsi="Book Antiqua"/>
          <w:b/>
          <w:sz w:val="28"/>
          <w:szCs w:val="28"/>
        </w:rPr>
      </w:pPr>
      <w:r>
        <w:rPr>
          <w:rFonts w:ascii="Book Antiqua" w:hAnsi="Book Antiqua"/>
          <w:b/>
          <w:sz w:val="28"/>
          <w:szCs w:val="28"/>
        </w:rPr>
        <w:t xml:space="preserve">                                     </w:t>
      </w:r>
    </w:p>
    <w:p w:rsidR="00900EFD" w:rsidRDefault="00900EFD" w:rsidP="00C826D1">
      <w:pPr>
        <w:spacing w:after="0"/>
        <w:ind w:right="1440"/>
        <w:jc w:val="center"/>
        <w:rPr>
          <w:rFonts w:ascii="Book Antiqua" w:hAnsi="Book Antiqua"/>
          <w:b/>
          <w:sz w:val="28"/>
          <w:szCs w:val="28"/>
        </w:rPr>
      </w:pPr>
      <w:r>
        <w:rPr>
          <w:rFonts w:ascii="Book Antiqua" w:hAnsi="Book Antiqua"/>
          <w:b/>
          <w:sz w:val="28"/>
          <w:szCs w:val="28"/>
        </w:rPr>
        <w:t>Agenda</w:t>
      </w:r>
    </w:p>
    <w:p w:rsidR="000F4B89" w:rsidRDefault="00C826D1" w:rsidP="00C826D1">
      <w:pPr>
        <w:tabs>
          <w:tab w:val="left" w:pos="2633"/>
          <w:tab w:val="center" w:pos="4680"/>
        </w:tabs>
        <w:spacing w:after="0"/>
        <w:ind w:right="1440"/>
        <w:rPr>
          <w:rFonts w:ascii="Book Antiqua" w:hAnsi="Book Antiqua"/>
          <w:b/>
          <w:i/>
          <w:sz w:val="28"/>
          <w:szCs w:val="28"/>
        </w:rPr>
      </w:pPr>
      <w:r>
        <w:rPr>
          <w:rFonts w:ascii="Book Antiqua" w:hAnsi="Book Antiqua"/>
          <w:b/>
          <w:sz w:val="28"/>
          <w:szCs w:val="28"/>
        </w:rPr>
        <w:tab/>
      </w:r>
      <w:r>
        <w:rPr>
          <w:rFonts w:ascii="Book Antiqua" w:hAnsi="Book Antiqua"/>
          <w:b/>
          <w:sz w:val="28"/>
          <w:szCs w:val="28"/>
        </w:rPr>
        <w:tab/>
      </w:r>
      <w:r w:rsidR="00E2487E" w:rsidRPr="00E44B7C">
        <w:rPr>
          <w:rFonts w:ascii="Book Antiqua" w:hAnsi="Book Antiqua"/>
          <w:b/>
          <w:sz w:val="28"/>
          <w:szCs w:val="28"/>
        </w:rPr>
        <w:t xml:space="preserve">Manufacturing </w:t>
      </w:r>
      <w:r w:rsidR="000F4B89" w:rsidRPr="00900EFD">
        <w:rPr>
          <w:rFonts w:ascii="Book Antiqua" w:hAnsi="Book Antiqua"/>
          <w:b/>
          <w:i/>
          <w:sz w:val="28"/>
          <w:szCs w:val="28"/>
        </w:rPr>
        <w:t>Guild</w:t>
      </w:r>
      <w:r w:rsidR="00564EC8" w:rsidRPr="00900EFD">
        <w:rPr>
          <w:rFonts w:ascii="Book Antiqua" w:hAnsi="Book Antiqua"/>
          <w:b/>
          <w:i/>
          <w:sz w:val="28"/>
          <w:szCs w:val="28"/>
        </w:rPr>
        <w:t xml:space="preserve"> X</w:t>
      </w:r>
    </w:p>
    <w:p w:rsidR="00BB2AEE" w:rsidRPr="00BB2AEE" w:rsidRDefault="00BB2AEE" w:rsidP="00524B42">
      <w:pPr>
        <w:tabs>
          <w:tab w:val="left" w:pos="2633"/>
          <w:tab w:val="center" w:pos="4680"/>
        </w:tabs>
        <w:spacing w:after="0"/>
        <w:ind w:right="1440"/>
        <w:jc w:val="center"/>
        <w:rPr>
          <w:rFonts w:ascii="Book Antiqua" w:hAnsi="Book Antiqua"/>
          <w:b/>
          <w:sz w:val="16"/>
          <w:szCs w:val="16"/>
        </w:rPr>
      </w:pPr>
    </w:p>
    <w:p w:rsidR="000F4B89" w:rsidRDefault="00166919" w:rsidP="000F4B89">
      <w:pPr>
        <w:spacing w:after="0"/>
        <w:ind w:right="1440"/>
        <w:jc w:val="center"/>
        <w:rPr>
          <w:rFonts w:ascii="Book Antiqua" w:hAnsi="Book Antiqua"/>
          <w:sz w:val="24"/>
          <w:szCs w:val="24"/>
        </w:rPr>
      </w:pPr>
      <w:r>
        <w:rPr>
          <w:rFonts w:ascii="Book Antiqua" w:hAnsi="Book Antiqua"/>
          <w:sz w:val="24"/>
          <w:szCs w:val="24"/>
        </w:rPr>
        <w:t>Sept. 12</w:t>
      </w:r>
      <w:r w:rsidR="000F4B89" w:rsidRPr="00900EFD">
        <w:rPr>
          <w:rFonts w:ascii="Book Antiqua" w:hAnsi="Book Antiqua"/>
          <w:sz w:val="24"/>
          <w:szCs w:val="24"/>
        </w:rPr>
        <w:t>, 201</w:t>
      </w:r>
      <w:r w:rsidR="00E44B7C">
        <w:rPr>
          <w:rFonts w:ascii="Book Antiqua" w:hAnsi="Book Antiqua"/>
          <w:sz w:val="24"/>
          <w:szCs w:val="24"/>
        </w:rPr>
        <w:t>8</w:t>
      </w:r>
    </w:p>
    <w:p w:rsidR="00457F4E" w:rsidRPr="00900EFD" w:rsidRDefault="00457F4E" w:rsidP="000F4B89">
      <w:pPr>
        <w:spacing w:after="0"/>
        <w:ind w:right="1440"/>
        <w:jc w:val="center"/>
        <w:rPr>
          <w:rFonts w:ascii="Book Antiqua" w:hAnsi="Book Antiqua"/>
          <w:sz w:val="24"/>
          <w:szCs w:val="24"/>
        </w:rPr>
      </w:pPr>
    </w:p>
    <w:p w:rsidR="00C428DC" w:rsidRDefault="00C428DC" w:rsidP="00726401">
      <w:pPr>
        <w:spacing w:after="0" w:line="240" w:lineRule="auto"/>
        <w:ind w:left="-90" w:right="1440"/>
        <w:jc w:val="center"/>
        <w:rPr>
          <w:rFonts w:ascii="Book Antiqua" w:hAnsi="Book Antiqua"/>
          <w:sz w:val="28"/>
          <w:szCs w:val="28"/>
        </w:rPr>
      </w:pPr>
    </w:p>
    <w:p w:rsidR="009436A6" w:rsidRDefault="00C428DC" w:rsidP="00726401">
      <w:pPr>
        <w:tabs>
          <w:tab w:val="left" w:pos="360"/>
        </w:tabs>
        <w:spacing w:after="0" w:line="240" w:lineRule="auto"/>
        <w:ind w:left="-90" w:right="1440"/>
        <w:jc w:val="both"/>
        <w:rPr>
          <w:rFonts w:ascii="Book Antiqua" w:hAnsi="Book Antiqua"/>
          <w:sz w:val="24"/>
          <w:szCs w:val="24"/>
        </w:rPr>
      </w:pPr>
      <w:r>
        <w:rPr>
          <w:rFonts w:ascii="Book Antiqua" w:hAnsi="Book Antiqua"/>
          <w:sz w:val="28"/>
          <w:szCs w:val="28"/>
        </w:rPr>
        <w:t xml:space="preserve">I. </w:t>
      </w:r>
      <w:r w:rsidR="00660BFD">
        <w:rPr>
          <w:rFonts w:ascii="Book Antiqua" w:hAnsi="Book Antiqua"/>
          <w:sz w:val="28"/>
          <w:szCs w:val="28"/>
        </w:rPr>
        <w:t xml:space="preserve">  </w:t>
      </w:r>
      <w:r w:rsidRPr="00C428DC">
        <w:rPr>
          <w:rFonts w:ascii="Book Antiqua" w:hAnsi="Book Antiqua"/>
          <w:sz w:val="24"/>
          <w:szCs w:val="24"/>
        </w:rPr>
        <w:t>Welcome</w:t>
      </w:r>
      <w:r w:rsidRPr="00C428DC">
        <w:rPr>
          <w:rFonts w:ascii="Book Antiqua" w:hAnsi="Book Antiqua"/>
          <w:sz w:val="24"/>
          <w:szCs w:val="24"/>
        </w:rPr>
        <w:tab/>
      </w:r>
      <w:r w:rsidRPr="00C428DC">
        <w:rPr>
          <w:rFonts w:ascii="Book Antiqua" w:hAnsi="Book Antiqua"/>
          <w:sz w:val="24"/>
          <w:szCs w:val="24"/>
        </w:rPr>
        <w:tab/>
      </w:r>
      <w:r w:rsidRPr="00C428DC">
        <w:rPr>
          <w:rFonts w:ascii="Book Antiqua" w:hAnsi="Book Antiqua"/>
          <w:sz w:val="24"/>
          <w:szCs w:val="24"/>
        </w:rPr>
        <w:tab/>
      </w:r>
      <w:r w:rsidRPr="00C428DC">
        <w:rPr>
          <w:rFonts w:ascii="Book Antiqua" w:hAnsi="Book Antiqua"/>
          <w:sz w:val="24"/>
          <w:szCs w:val="24"/>
        </w:rPr>
        <w:tab/>
      </w:r>
      <w:r w:rsidRPr="00C428DC">
        <w:rPr>
          <w:rFonts w:ascii="Book Antiqua" w:hAnsi="Book Antiqua"/>
          <w:sz w:val="24"/>
          <w:szCs w:val="24"/>
        </w:rPr>
        <w:tab/>
      </w:r>
      <w:r w:rsidRPr="00C428DC">
        <w:rPr>
          <w:rFonts w:ascii="Book Antiqua" w:hAnsi="Book Antiqua"/>
          <w:sz w:val="24"/>
          <w:szCs w:val="24"/>
        </w:rPr>
        <w:tab/>
      </w:r>
      <w:r w:rsidRPr="00C428DC">
        <w:rPr>
          <w:rFonts w:ascii="Book Antiqua" w:hAnsi="Book Antiqua"/>
          <w:sz w:val="24"/>
          <w:szCs w:val="24"/>
        </w:rPr>
        <w:tab/>
      </w:r>
      <w:r w:rsidRPr="00C428DC">
        <w:rPr>
          <w:rFonts w:ascii="Book Antiqua" w:hAnsi="Book Antiqua"/>
          <w:sz w:val="24"/>
          <w:szCs w:val="24"/>
        </w:rPr>
        <w:tab/>
        <w:t>Marybeth Jacobsen</w:t>
      </w:r>
    </w:p>
    <w:p w:rsidR="00E23DC9" w:rsidRPr="00861DF4" w:rsidRDefault="00E23DC9" w:rsidP="00726401">
      <w:pPr>
        <w:tabs>
          <w:tab w:val="left" w:pos="360"/>
        </w:tabs>
        <w:spacing w:after="0" w:line="240" w:lineRule="auto"/>
        <w:ind w:left="-90" w:right="1440"/>
        <w:jc w:val="both"/>
        <w:rPr>
          <w:rFonts w:ascii="Book Antiqua" w:hAnsi="Book Antiqua"/>
          <w:sz w:val="16"/>
          <w:szCs w:val="16"/>
        </w:rPr>
      </w:pPr>
    </w:p>
    <w:p w:rsidR="00C428DC" w:rsidRDefault="00C428DC" w:rsidP="00726401">
      <w:pPr>
        <w:spacing w:after="0" w:line="240" w:lineRule="auto"/>
        <w:ind w:left="-90" w:right="1440"/>
        <w:jc w:val="both"/>
        <w:rPr>
          <w:rFonts w:ascii="Book Antiqua" w:hAnsi="Book Antiqua"/>
          <w:sz w:val="24"/>
          <w:szCs w:val="24"/>
        </w:rPr>
      </w:pPr>
    </w:p>
    <w:p w:rsidR="00726401" w:rsidRDefault="00C428DC" w:rsidP="00726401">
      <w:pPr>
        <w:spacing w:after="0" w:line="240" w:lineRule="auto"/>
        <w:ind w:left="-90" w:right="1440"/>
        <w:jc w:val="both"/>
        <w:rPr>
          <w:rFonts w:ascii="Book Antiqua" w:hAnsi="Book Antiqua"/>
          <w:sz w:val="24"/>
          <w:szCs w:val="24"/>
        </w:rPr>
      </w:pPr>
      <w:r w:rsidRPr="00C428DC">
        <w:rPr>
          <w:rFonts w:ascii="Book Antiqua" w:hAnsi="Book Antiqua"/>
          <w:sz w:val="24"/>
          <w:szCs w:val="24"/>
        </w:rPr>
        <w:t xml:space="preserve">II. </w:t>
      </w:r>
      <w:r w:rsidR="00660BFD">
        <w:rPr>
          <w:rFonts w:ascii="Book Antiqua" w:hAnsi="Book Antiqua"/>
          <w:sz w:val="24"/>
          <w:szCs w:val="24"/>
        </w:rPr>
        <w:t xml:space="preserve">  </w:t>
      </w:r>
      <w:r w:rsidRPr="00C428DC">
        <w:rPr>
          <w:rFonts w:ascii="Book Antiqua" w:hAnsi="Book Antiqua"/>
          <w:sz w:val="24"/>
          <w:szCs w:val="24"/>
        </w:rPr>
        <w:t>Introductions</w:t>
      </w:r>
      <w:r w:rsidR="004D7DEE">
        <w:rPr>
          <w:rFonts w:ascii="Book Antiqua" w:hAnsi="Book Antiqua"/>
          <w:sz w:val="24"/>
          <w:szCs w:val="24"/>
        </w:rPr>
        <w:t xml:space="preserve"> </w:t>
      </w:r>
      <w:r w:rsidR="00166919">
        <w:rPr>
          <w:rFonts w:ascii="Book Antiqua" w:hAnsi="Book Antiqua"/>
          <w:sz w:val="24"/>
          <w:szCs w:val="24"/>
        </w:rPr>
        <w:t>(5</w:t>
      </w:r>
      <w:r w:rsidR="004D7DEE">
        <w:rPr>
          <w:rFonts w:ascii="Book Antiqua" w:hAnsi="Book Antiqua"/>
          <w:sz w:val="24"/>
          <w:szCs w:val="24"/>
        </w:rPr>
        <w:t xml:space="preserve"> min.)</w:t>
      </w:r>
    </w:p>
    <w:p w:rsidR="00166919" w:rsidRPr="00861DF4" w:rsidRDefault="00166919" w:rsidP="00861DF4">
      <w:pPr>
        <w:spacing w:after="0" w:line="240" w:lineRule="auto"/>
        <w:ind w:left="-90" w:right="1440" w:firstLine="720"/>
        <w:jc w:val="both"/>
        <w:rPr>
          <w:rFonts w:ascii="Book Antiqua" w:hAnsi="Book Antiqua"/>
          <w:sz w:val="16"/>
          <w:szCs w:val="16"/>
        </w:rPr>
      </w:pPr>
    </w:p>
    <w:p w:rsidR="00726401" w:rsidRPr="00861DF4" w:rsidRDefault="00726401" w:rsidP="00726401">
      <w:pPr>
        <w:spacing w:after="0" w:line="240" w:lineRule="auto"/>
        <w:ind w:left="-90" w:right="1440"/>
        <w:jc w:val="both"/>
        <w:rPr>
          <w:rFonts w:ascii="Book Antiqua" w:hAnsi="Book Antiqua"/>
          <w:sz w:val="16"/>
          <w:szCs w:val="16"/>
        </w:rPr>
      </w:pPr>
    </w:p>
    <w:p w:rsidR="00C428DC" w:rsidRDefault="00726401" w:rsidP="00726401">
      <w:pPr>
        <w:spacing w:after="0" w:line="240" w:lineRule="auto"/>
        <w:ind w:left="-90" w:right="1440"/>
        <w:jc w:val="both"/>
        <w:rPr>
          <w:rFonts w:ascii="Book Antiqua" w:hAnsi="Book Antiqua"/>
          <w:sz w:val="24"/>
          <w:szCs w:val="24"/>
        </w:rPr>
      </w:pPr>
      <w:r>
        <w:rPr>
          <w:rFonts w:ascii="Book Antiqua" w:hAnsi="Book Antiqua"/>
          <w:sz w:val="24"/>
          <w:szCs w:val="24"/>
        </w:rPr>
        <w:t>III.</w:t>
      </w:r>
      <w:r w:rsidR="00AF51E1">
        <w:rPr>
          <w:rFonts w:ascii="Book Antiqua" w:hAnsi="Book Antiqua"/>
          <w:sz w:val="24"/>
          <w:szCs w:val="24"/>
        </w:rPr>
        <w:t xml:space="preserve"> </w:t>
      </w:r>
      <w:r w:rsidR="00166919">
        <w:rPr>
          <w:rFonts w:ascii="Book Antiqua" w:hAnsi="Book Antiqua"/>
          <w:sz w:val="24"/>
          <w:szCs w:val="24"/>
        </w:rPr>
        <w:t xml:space="preserve">Business Spotlight – Savage Machining </w:t>
      </w:r>
      <w:r w:rsidR="00AF51E1">
        <w:rPr>
          <w:rFonts w:ascii="Book Antiqua" w:hAnsi="Book Antiqua"/>
          <w:sz w:val="24"/>
          <w:szCs w:val="24"/>
        </w:rPr>
        <w:t>(</w:t>
      </w:r>
      <w:r w:rsidR="00166919">
        <w:rPr>
          <w:rFonts w:ascii="Book Antiqua" w:hAnsi="Book Antiqua"/>
          <w:sz w:val="24"/>
          <w:szCs w:val="24"/>
        </w:rPr>
        <w:t>1</w:t>
      </w:r>
      <w:r w:rsidR="00C44D37">
        <w:rPr>
          <w:rFonts w:ascii="Book Antiqua" w:hAnsi="Book Antiqua"/>
          <w:sz w:val="24"/>
          <w:szCs w:val="24"/>
        </w:rPr>
        <w:t>0</w:t>
      </w:r>
      <w:r w:rsidR="00AF51E1">
        <w:rPr>
          <w:rFonts w:ascii="Book Antiqua" w:hAnsi="Book Antiqua"/>
          <w:sz w:val="24"/>
          <w:szCs w:val="24"/>
        </w:rPr>
        <w:t xml:space="preserve"> min.)</w:t>
      </w:r>
      <w:r w:rsidR="00F266FB">
        <w:rPr>
          <w:rFonts w:ascii="Book Antiqua" w:hAnsi="Book Antiqua"/>
          <w:sz w:val="24"/>
          <w:szCs w:val="24"/>
        </w:rPr>
        <w:tab/>
      </w:r>
      <w:r w:rsidR="00F266FB">
        <w:rPr>
          <w:rFonts w:ascii="Book Antiqua" w:hAnsi="Book Antiqua"/>
          <w:sz w:val="24"/>
          <w:szCs w:val="24"/>
        </w:rPr>
        <w:tab/>
      </w:r>
      <w:proofErr w:type="spellStart"/>
      <w:r w:rsidR="00166919">
        <w:rPr>
          <w:rFonts w:ascii="Book Antiqua" w:hAnsi="Book Antiqua"/>
          <w:sz w:val="24"/>
          <w:szCs w:val="24"/>
        </w:rPr>
        <w:t>Sheralee</w:t>
      </w:r>
      <w:proofErr w:type="spellEnd"/>
      <w:r w:rsidR="00166919">
        <w:rPr>
          <w:rFonts w:ascii="Book Antiqua" w:hAnsi="Book Antiqua"/>
          <w:sz w:val="24"/>
          <w:szCs w:val="24"/>
        </w:rPr>
        <w:t xml:space="preserve"> Connors</w:t>
      </w:r>
    </w:p>
    <w:p w:rsidR="00E23DC9" w:rsidRPr="00E74D9F" w:rsidRDefault="00E74D9F" w:rsidP="00E74D9F">
      <w:pPr>
        <w:tabs>
          <w:tab w:val="left" w:pos="6540"/>
        </w:tabs>
        <w:spacing w:after="0" w:line="240" w:lineRule="auto"/>
        <w:ind w:left="-90" w:right="180" w:firstLine="720"/>
        <w:jc w:val="both"/>
        <w:rPr>
          <w:rFonts w:ascii="Book Antiqua" w:hAnsi="Book Antiqua"/>
          <w:sz w:val="24"/>
          <w:szCs w:val="24"/>
        </w:rPr>
      </w:pPr>
      <w:r>
        <w:rPr>
          <w:rFonts w:ascii="Book Antiqua" w:hAnsi="Book Antiqua"/>
          <w:sz w:val="16"/>
          <w:szCs w:val="16"/>
        </w:rPr>
        <w:t xml:space="preserve">                                                                                                                                                  </w:t>
      </w:r>
      <w:r w:rsidRPr="00E74D9F">
        <w:rPr>
          <w:rFonts w:ascii="Book Antiqua" w:hAnsi="Book Antiqua"/>
          <w:sz w:val="24"/>
          <w:szCs w:val="24"/>
        </w:rPr>
        <w:t>Operations Mgr</w:t>
      </w:r>
      <w:r>
        <w:rPr>
          <w:rFonts w:ascii="Book Antiqua" w:hAnsi="Book Antiqua"/>
          <w:sz w:val="24"/>
          <w:szCs w:val="24"/>
        </w:rPr>
        <w:t>.</w:t>
      </w:r>
      <w:r w:rsidRPr="00E74D9F">
        <w:rPr>
          <w:rFonts w:ascii="Book Antiqua" w:hAnsi="Book Antiqua"/>
          <w:sz w:val="24"/>
          <w:szCs w:val="24"/>
        </w:rPr>
        <w:t>,</w:t>
      </w:r>
      <w:r>
        <w:rPr>
          <w:rFonts w:ascii="Book Antiqua" w:hAnsi="Book Antiqua"/>
          <w:sz w:val="16"/>
          <w:szCs w:val="16"/>
        </w:rPr>
        <w:t xml:space="preserve"> </w:t>
      </w:r>
      <w:r>
        <w:rPr>
          <w:rFonts w:ascii="Book Antiqua" w:hAnsi="Book Antiqua"/>
          <w:sz w:val="24"/>
          <w:szCs w:val="24"/>
        </w:rPr>
        <w:t>Savage Machining</w:t>
      </w:r>
    </w:p>
    <w:p w:rsidR="00C428DC" w:rsidRPr="00861DF4" w:rsidRDefault="00C428DC" w:rsidP="00726401">
      <w:pPr>
        <w:spacing w:after="0" w:line="240" w:lineRule="auto"/>
        <w:ind w:right="1440"/>
        <w:jc w:val="both"/>
        <w:rPr>
          <w:rFonts w:ascii="Book Antiqua" w:hAnsi="Book Antiqua"/>
          <w:sz w:val="16"/>
          <w:szCs w:val="16"/>
        </w:rPr>
      </w:pPr>
    </w:p>
    <w:p w:rsidR="00177DD9" w:rsidRDefault="009436A6" w:rsidP="00726401">
      <w:pPr>
        <w:spacing w:after="0" w:line="240" w:lineRule="auto"/>
        <w:ind w:left="-180" w:right="1440"/>
        <w:jc w:val="both"/>
        <w:rPr>
          <w:rFonts w:ascii="Book Antiqua" w:hAnsi="Book Antiqua"/>
          <w:sz w:val="24"/>
          <w:szCs w:val="24"/>
        </w:rPr>
      </w:pPr>
      <w:r w:rsidRPr="00233185">
        <w:rPr>
          <w:rFonts w:ascii="Book Antiqua" w:hAnsi="Book Antiqua"/>
          <w:sz w:val="24"/>
          <w:szCs w:val="24"/>
        </w:rPr>
        <w:t>I</w:t>
      </w:r>
      <w:r w:rsidR="00F80C5A">
        <w:rPr>
          <w:rFonts w:ascii="Book Antiqua" w:hAnsi="Book Antiqua"/>
          <w:sz w:val="24"/>
          <w:szCs w:val="24"/>
        </w:rPr>
        <w:t>II</w:t>
      </w:r>
      <w:r w:rsidRPr="00233185">
        <w:rPr>
          <w:rFonts w:ascii="Book Antiqua" w:hAnsi="Book Antiqua"/>
          <w:sz w:val="24"/>
          <w:szCs w:val="24"/>
        </w:rPr>
        <w:t>.</w:t>
      </w:r>
      <w:r w:rsidR="0095092E" w:rsidRPr="00233185">
        <w:rPr>
          <w:rFonts w:ascii="Book Antiqua" w:hAnsi="Book Antiqua"/>
          <w:sz w:val="24"/>
          <w:szCs w:val="24"/>
        </w:rPr>
        <w:t xml:space="preserve"> </w:t>
      </w:r>
      <w:r w:rsidR="00660BFD" w:rsidRPr="00233185">
        <w:rPr>
          <w:rFonts w:ascii="Book Antiqua" w:hAnsi="Book Antiqua"/>
          <w:sz w:val="24"/>
          <w:szCs w:val="24"/>
        </w:rPr>
        <w:t xml:space="preserve">  </w:t>
      </w:r>
      <w:r w:rsidR="00233185" w:rsidRPr="00233185">
        <w:rPr>
          <w:rFonts w:ascii="Book Antiqua" w:hAnsi="Book Antiqua"/>
          <w:sz w:val="24"/>
          <w:szCs w:val="24"/>
        </w:rPr>
        <w:t xml:space="preserve">Goal: </w:t>
      </w:r>
      <w:r w:rsidR="00233185">
        <w:rPr>
          <w:rFonts w:ascii="Book Antiqua" w:hAnsi="Book Antiqua"/>
          <w:sz w:val="24"/>
          <w:szCs w:val="24"/>
        </w:rPr>
        <w:t>Advisory Boards</w:t>
      </w:r>
    </w:p>
    <w:p w:rsidR="00C826D1" w:rsidRDefault="00C826D1" w:rsidP="00726401">
      <w:pPr>
        <w:spacing w:after="0" w:line="240" w:lineRule="auto"/>
        <w:ind w:left="-180" w:right="1440"/>
        <w:jc w:val="both"/>
        <w:rPr>
          <w:rFonts w:ascii="Book Antiqua" w:hAnsi="Book Antiqua"/>
          <w:sz w:val="16"/>
          <w:szCs w:val="16"/>
        </w:rPr>
      </w:pPr>
    </w:p>
    <w:p w:rsidR="00861DF4" w:rsidRPr="00861DF4" w:rsidRDefault="00861DF4" w:rsidP="00726401">
      <w:pPr>
        <w:spacing w:after="0" w:line="240" w:lineRule="auto"/>
        <w:ind w:left="-180" w:right="1440"/>
        <w:jc w:val="both"/>
        <w:rPr>
          <w:rFonts w:ascii="Book Antiqua" w:hAnsi="Book Antiqua"/>
          <w:sz w:val="16"/>
          <w:szCs w:val="16"/>
        </w:rPr>
      </w:pPr>
    </w:p>
    <w:p w:rsidR="00726401" w:rsidRDefault="00C826D1" w:rsidP="00726401">
      <w:pPr>
        <w:tabs>
          <w:tab w:val="left" w:pos="360"/>
        </w:tabs>
        <w:spacing w:after="0" w:line="240" w:lineRule="auto"/>
        <w:ind w:left="-180" w:right="1440"/>
        <w:jc w:val="both"/>
        <w:rPr>
          <w:rFonts w:ascii="Book Antiqua" w:hAnsi="Book Antiqua"/>
          <w:sz w:val="24"/>
          <w:szCs w:val="24"/>
        </w:rPr>
      </w:pPr>
      <w:r>
        <w:rPr>
          <w:rFonts w:ascii="Book Antiqua" w:hAnsi="Book Antiqua"/>
          <w:sz w:val="24"/>
          <w:szCs w:val="24"/>
        </w:rPr>
        <w:tab/>
      </w:r>
      <w:r w:rsidR="007D2EE7" w:rsidRPr="007D2EE7">
        <w:rPr>
          <w:rFonts w:ascii="Book Antiqua" w:hAnsi="Book Antiqua"/>
          <w:sz w:val="24"/>
          <w:szCs w:val="24"/>
        </w:rPr>
        <w:t>Ventura College</w:t>
      </w:r>
      <w:r w:rsidR="00726401">
        <w:rPr>
          <w:rFonts w:ascii="Book Antiqua" w:hAnsi="Book Antiqua"/>
          <w:sz w:val="24"/>
          <w:szCs w:val="24"/>
        </w:rPr>
        <w:t xml:space="preserve"> Mfg</w:t>
      </w:r>
      <w:r w:rsidR="00E74D9F">
        <w:rPr>
          <w:rFonts w:ascii="Book Antiqua" w:hAnsi="Book Antiqua"/>
          <w:sz w:val="24"/>
          <w:szCs w:val="24"/>
        </w:rPr>
        <w:t>.</w:t>
      </w:r>
      <w:r w:rsidR="00726401">
        <w:rPr>
          <w:rFonts w:ascii="Book Antiqua" w:hAnsi="Book Antiqua"/>
          <w:sz w:val="24"/>
          <w:szCs w:val="24"/>
        </w:rPr>
        <w:t xml:space="preserve"> Technology</w:t>
      </w:r>
      <w:r w:rsidR="00726401" w:rsidRPr="00726401">
        <w:t xml:space="preserve"> </w:t>
      </w:r>
      <w:r w:rsidR="00726401" w:rsidRPr="00726401">
        <w:rPr>
          <w:rFonts w:ascii="Book Antiqua" w:hAnsi="Book Antiqua"/>
          <w:sz w:val="24"/>
          <w:szCs w:val="24"/>
        </w:rPr>
        <w:t>Curriculum</w:t>
      </w:r>
      <w:r w:rsidR="00B34509">
        <w:rPr>
          <w:rFonts w:ascii="Book Antiqua" w:hAnsi="Book Antiqua"/>
          <w:sz w:val="24"/>
          <w:szCs w:val="24"/>
        </w:rPr>
        <w:tab/>
      </w:r>
      <w:r w:rsidR="00B34509">
        <w:rPr>
          <w:rFonts w:ascii="Book Antiqua" w:hAnsi="Book Antiqua"/>
          <w:sz w:val="24"/>
          <w:szCs w:val="24"/>
        </w:rPr>
        <w:tab/>
      </w:r>
      <w:r w:rsidR="00B34509" w:rsidRPr="00B34509">
        <w:rPr>
          <w:rFonts w:ascii="Book Antiqua" w:hAnsi="Book Antiqua"/>
          <w:sz w:val="24"/>
          <w:szCs w:val="24"/>
        </w:rPr>
        <w:t xml:space="preserve"> </w:t>
      </w:r>
      <w:r w:rsidR="00B34509" w:rsidRPr="00440976">
        <w:rPr>
          <w:rFonts w:ascii="Book Antiqua" w:hAnsi="Book Antiqua"/>
          <w:sz w:val="24"/>
          <w:szCs w:val="24"/>
        </w:rPr>
        <w:t>John Clark</w:t>
      </w:r>
    </w:p>
    <w:p w:rsidR="00440976" w:rsidRPr="00440976" w:rsidRDefault="00440976" w:rsidP="00B34509">
      <w:pPr>
        <w:tabs>
          <w:tab w:val="left" w:pos="360"/>
        </w:tabs>
        <w:spacing w:after="0" w:line="240" w:lineRule="auto"/>
        <w:ind w:right="180"/>
        <w:jc w:val="both"/>
        <w:rPr>
          <w:rFonts w:ascii="Book Antiqua" w:hAnsi="Book Antiqua"/>
          <w:sz w:val="24"/>
          <w:szCs w:val="24"/>
        </w:rPr>
      </w:pPr>
      <w:r>
        <w:rPr>
          <w:rFonts w:ascii="Book Antiqua" w:hAnsi="Book Antiqua"/>
          <w:sz w:val="24"/>
          <w:szCs w:val="24"/>
        </w:rPr>
        <w:t xml:space="preserve">      </w:t>
      </w:r>
      <w:r w:rsidR="00166919" w:rsidRPr="00440976">
        <w:rPr>
          <w:rFonts w:ascii="Book Antiqua" w:hAnsi="Book Antiqua"/>
          <w:sz w:val="24"/>
          <w:szCs w:val="24"/>
        </w:rPr>
        <w:t>Report on summer curriculum update</w:t>
      </w:r>
      <w:r>
        <w:rPr>
          <w:rFonts w:ascii="Book Antiqua" w:hAnsi="Book Antiqua"/>
          <w:sz w:val="24"/>
          <w:szCs w:val="24"/>
        </w:rPr>
        <w:t xml:space="preserve"> (10 min.)</w:t>
      </w:r>
      <w:r w:rsidRPr="00440976">
        <w:rPr>
          <w:rFonts w:ascii="Book Antiqua" w:hAnsi="Book Antiqua"/>
          <w:sz w:val="24"/>
          <w:szCs w:val="24"/>
        </w:rPr>
        <w:tab/>
      </w:r>
      <w:r w:rsidRPr="00440976">
        <w:rPr>
          <w:rFonts w:ascii="Book Antiqua" w:hAnsi="Book Antiqua"/>
          <w:sz w:val="24"/>
          <w:szCs w:val="24"/>
        </w:rPr>
        <w:tab/>
      </w:r>
      <w:r w:rsidR="00B34509">
        <w:rPr>
          <w:rFonts w:ascii="Book Antiqua" w:hAnsi="Book Antiqua"/>
          <w:sz w:val="24"/>
          <w:szCs w:val="24"/>
        </w:rPr>
        <w:t xml:space="preserve"> Lead Instructor, Ventura College                                  </w:t>
      </w:r>
    </w:p>
    <w:p w:rsidR="00440976" w:rsidRPr="00861DF4" w:rsidRDefault="00440976" w:rsidP="00861DF4">
      <w:pPr>
        <w:spacing w:after="0" w:line="240" w:lineRule="auto"/>
        <w:ind w:right="180"/>
        <w:jc w:val="both"/>
        <w:rPr>
          <w:rFonts w:ascii="Book Antiqua" w:hAnsi="Book Antiqua"/>
          <w:sz w:val="16"/>
          <w:szCs w:val="16"/>
        </w:rPr>
      </w:pPr>
      <w:r w:rsidRPr="00861DF4">
        <w:rPr>
          <w:rFonts w:ascii="Book Antiqua" w:hAnsi="Book Antiqua"/>
          <w:sz w:val="24"/>
          <w:szCs w:val="24"/>
        </w:rPr>
        <w:t xml:space="preserve"> </w:t>
      </w:r>
    </w:p>
    <w:p w:rsidR="00AF51E1" w:rsidRPr="00861DF4" w:rsidRDefault="00AF51E1" w:rsidP="00726401">
      <w:pPr>
        <w:tabs>
          <w:tab w:val="left" w:pos="360"/>
        </w:tabs>
        <w:spacing w:after="0" w:line="240" w:lineRule="auto"/>
        <w:ind w:left="-180" w:right="1440"/>
        <w:jc w:val="both"/>
        <w:rPr>
          <w:rFonts w:ascii="Book Antiqua" w:hAnsi="Book Antiqua"/>
          <w:sz w:val="16"/>
          <w:szCs w:val="16"/>
        </w:rPr>
      </w:pPr>
    </w:p>
    <w:p w:rsidR="00440976" w:rsidRDefault="00440976" w:rsidP="00440976">
      <w:pPr>
        <w:tabs>
          <w:tab w:val="left" w:pos="360"/>
        </w:tabs>
        <w:spacing w:after="0" w:line="240" w:lineRule="auto"/>
        <w:ind w:right="1440"/>
        <w:jc w:val="both"/>
        <w:rPr>
          <w:rFonts w:ascii="Book Antiqua" w:hAnsi="Book Antiqua"/>
          <w:sz w:val="24"/>
          <w:szCs w:val="24"/>
        </w:rPr>
      </w:pPr>
      <w:r>
        <w:rPr>
          <w:rFonts w:ascii="Book Antiqua" w:hAnsi="Book Antiqua"/>
          <w:sz w:val="24"/>
          <w:szCs w:val="24"/>
        </w:rPr>
        <w:t xml:space="preserve">      Career Education Committee</w:t>
      </w:r>
      <w:r w:rsidR="00B34509">
        <w:rPr>
          <w:rFonts w:ascii="Book Antiqua" w:hAnsi="Book Antiqua"/>
          <w:sz w:val="24"/>
          <w:szCs w:val="24"/>
        </w:rPr>
        <w:tab/>
      </w:r>
      <w:r w:rsidR="00B34509">
        <w:rPr>
          <w:rFonts w:ascii="Book Antiqua" w:hAnsi="Book Antiqua"/>
          <w:sz w:val="24"/>
          <w:szCs w:val="24"/>
        </w:rPr>
        <w:tab/>
      </w:r>
      <w:r w:rsidR="00B34509">
        <w:rPr>
          <w:rFonts w:ascii="Book Antiqua" w:hAnsi="Book Antiqua"/>
          <w:sz w:val="24"/>
          <w:szCs w:val="24"/>
        </w:rPr>
        <w:tab/>
      </w:r>
      <w:r w:rsidR="00B34509">
        <w:rPr>
          <w:rFonts w:ascii="Book Antiqua" w:hAnsi="Book Antiqua"/>
          <w:sz w:val="24"/>
          <w:szCs w:val="24"/>
        </w:rPr>
        <w:tab/>
      </w:r>
      <w:r w:rsidR="00B34509">
        <w:rPr>
          <w:rFonts w:ascii="Book Antiqua" w:hAnsi="Book Antiqua"/>
          <w:sz w:val="24"/>
          <w:szCs w:val="24"/>
        </w:rPr>
        <w:tab/>
      </w:r>
    </w:p>
    <w:p w:rsidR="00726401" w:rsidRPr="00440976" w:rsidRDefault="00440976" w:rsidP="00440976">
      <w:pPr>
        <w:tabs>
          <w:tab w:val="left" w:pos="360"/>
        </w:tabs>
        <w:spacing w:after="0" w:line="240" w:lineRule="auto"/>
        <w:ind w:right="1440"/>
        <w:jc w:val="both"/>
        <w:rPr>
          <w:rFonts w:ascii="Book Antiqua" w:hAnsi="Book Antiqua"/>
          <w:sz w:val="24"/>
          <w:szCs w:val="24"/>
        </w:rPr>
      </w:pPr>
      <w:r>
        <w:rPr>
          <w:rFonts w:ascii="Book Antiqua" w:hAnsi="Book Antiqua"/>
          <w:sz w:val="24"/>
          <w:szCs w:val="24"/>
        </w:rPr>
        <w:t xml:space="preserve">      Advisory Board Working Group </w:t>
      </w:r>
      <w:r w:rsidR="00B34509">
        <w:rPr>
          <w:rFonts w:ascii="Book Antiqua" w:hAnsi="Book Antiqua"/>
          <w:sz w:val="24"/>
          <w:szCs w:val="24"/>
        </w:rPr>
        <w:t>Report</w:t>
      </w:r>
      <w:r w:rsidR="00C826D1" w:rsidRPr="00440976">
        <w:rPr>
          <w:rFonts w:ascii="Book Antiqua" w:hAnsi="Book Antiqua"/>
          <w:sz w:val="24"/>
          <w:szCs w:val="24"/>
        </w:rPr>
        <w:tab/>
      </w:r>
      <w:r w:rsidR="00C826D1" w:rsidRPr="00440976">
        <w:rPr>
          <w:rFonts w:ascii="Book Antiqua" w:hAnsi="Book Antiqua"/>
          <w:sz w:val="24"/>
          <w:szCs w:val="24"/>
        </w:rPr>
        <w:tab/>
      </w:r>
      <w:r w:rsidR="00B34509">
        <w:rPr>
          <w:rFonts w:ascii="Book Antiqua" w:hAnsi="Book Antiqua"/>
          <w:sz w:val="24"/>
          <w:szCs w:val="24"/>
        </w:rPr>
        <w:tab/>
        <w:t>Bill Pratt</w:t>
      </w:r>
      <w:r w:rsidR="00726401" w:rsidRPr="00440976">
        <w:rPr>
          <w:rFonts w:ascii="Book Antiqua" w:hAnsi="Book Antiqua"/>
          <w:sz w:val="24"/>
          <w:szCs w:val="24"/>
        </w:rPr>
        <w:tab/>
        <w:t xml:space="preserve"> </w:t>
      </w:r>
    </w:p>
    <w:p w:rsidR="00F266FB" w:rsidRDefault="00B34509" w:rsidP="00E74D9F">
      <w:pPr>
        <w:spacing w:after="0" w:line="240" w:lineRule="auto"/>
        <w:ind w:right="360"/>
        <w:jc w:val="both"/>
        <w:rPr>
          <w:rFonts w:ascii="Book Antiqua" w:hAnsi="Book Antiqua"/>
          <w:sz w:val="24"/>
          <w:szCs w:val="24"/>
        </w:rPr>
      </w:pPr>
      <w:r>
        <w:rPr>
          <w:rFonts w:ascii="Book Antiqua" w:hAnsi="Book Antiqua"/>
          <w:sz w:val="24"/>
          <w:szCs w:val="24"/>
        </w:rPr>
        <w:t xml:space="preserve">       (1</w:t>
      </w:r>
      <w:r w:rsidR="00C44D37">
        <w:rPr>
          <w:rFonts w:ascii="Book Antiqua" w:hAnsi="Book Antiqua"/>
          <w:sz w:val="24"/>
          <w:szCs w:val="24"/>
        </w:rPr>
        <w:t>0</w:t>
      </w:r>
      <w:r>
        <w:rPr>
          <w:rFonts w:ascii="Book Antiqua" w:hAnsi="Book Antiqua"/>
          <w:sz w:val="24"/>
          <w:szCs w:val="24"/>
        </w:rPr>
        <w:t xml:space="preserve"> min)</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E74D9F">
        <w:rPr>
          <w:rFonts w:ascii="Book Antiqua" w:hAnsi="Book Antiqua"/>
          <w:sz w:val="24"/>
          <w:szCs w:val="24"/>
        </w:rPr>
        <w:t xml:space="preserve">Dr. </w:t>
      </w:r>
      <w:r>
        <w:rPr>
          <w:rFonts w:ascii="Book Antiqua" w:hAnsi="Book Antiqua"/>
          <w:sz w:val="24"/>
          <w:szCs w:val="24"/>
        </w:rPr>
        <w:t>Al</w:t>
      </w:r>
      <w:r w:rsidR="00E74D9F">
        <w:rPr>
          <w:rFonts w:ascii="Book Antiqua" w:hAnsi="Book Antiqua"/>
          <w:sz w:val="24"/>
          <w:szCs w:val="24"/>
        </w:rPr>
        <w:t>e</w:t>
      </w:r>
      <w:r>
        <w:rPr>
          <w:rFonts w:ascii="Book Antiqua" w:hAnsi="Book Antiqua"/>
          <w:sz w:val="24"/>
          <w:szCs w:val="24"/>
        </w:rPr>
        <w:t>x</w:t>
      </w:r>
      <w:r w:rsidR="00E74D9F">
        <w:rPr>
          <w:rFonts w:ascii="Book Antiqua" w:hAnsi="Book Antiqua"/>
          <w:sz w:val="24"/>
          <w:szCs w:val="24"/>
        </w:rPr>
        <w:t>andria</w:t>
      </w:r>
      <w:r>
        <w:rPr>
          <w:rFonts w:ascii="Book Antiqua" w:hAnsi="Book Antiqua"/>
          <w:sz w:val="24"/>
          <w:szCs w:val="24"/>
        </w:rPr>
        <w:t xml:space="preserve"> Wright</w:t>
      </w:r>
      <w:r w:rsidR="00E74D9F">
        <w:rPr>
          <w:rFonts w:ascii="Book Antiqua" w:hAnsi="Book Antiqua"/>
          <w:sz w:val="24"/>
          <w:szCs w:val="24"/>
        </w:rPr>
        <w:t xml:space="preserve">, </w:t>
      </w:r>
      <w:proofErr w:type="spellStart"/>
      <w:r w:rsidR="00E74D9F">
        <w:rPr>
          <w:rFonts w:ascii="Book Antiqua" w:hAnsi="Book Antiqua"/>
          <w:sz w:val="24"/>
          <w:szCs w:val="24"/>
        </w:rPr>
        <w:t>VCCCD</w:t>
      </w:r>
      <w:proofErr w:type="spellEnd"/>
    </w:p>
    <w:p w:rsidR="00B34509" w:rsidRDefault="00E74D9F" w:rsidP="00E74D9F">
      <w:pPr>
        <w:spacing w:after="0" w:line="240" w:lineRule="auto"/>
        <w:ind w:right="180" w:firstLine="720"/>
        <w:jc w:val="both"/>
        <w:rPr>
          <w:rFonts w:ascii="Book Antiqua" w:hAnsi="Book Antiqua"/>
          <w:sz w:val="24"/>
          <w:szCs w:val="24"/>
        </w:rPr>
      </w:pPr>
      <w:r>
        <w:rPr>
          <w:rFonts w:ascii="Book Antiqua" w:hAnsi="Book Antiqua"/>
          <w:sz w:val="24"/>
          <w:szCs w:val="24"/>
        </w:rPr>
        <w:t xml:space="preserve">                                                                                                Director Econ. </w:t>
      </w:r>
      <w:proofErr w:type="gramStart"/>
      <w:r>
        <w:rPr>
          <w:rFonts w:ascii="Book Antiqua" w:hAnsi="Book Antiqua"/>
          <w:sz w:val="24"/>
          <w:szCs w:val="24"/>
        </w:rPr>
        <w:t>&amp; Workforce Dev.</w:t>
      </w:r>
      <w:proofErr w:type="gramEnd"/>
    </w:p>
    <w:p w:rsidR="00C44D37" w:rsidRDefault="00B34509" w:rsidP="00B34509">
      <w:pPr>
        <w:tabs>
          <w:tab w:val="left" w:pos="360"/>
        </w:tabs>
        <w:spacing w:after="0" w:line="240" w:lineRule="auto"/>
        <w:ind w:left="-270" w:right="1440"/>
        <w:jc w:val="both"/>
        <w:rPr>
          <w:rFonts w:ascii="Book Antiqua" w:hAnsi="Book Antiqua"/>
          <w:sz w:val="24"/>
          <w:szCs w:val="24"/>
        </w:rPr>
      </w:pPr>
      <w:r>
        <w:rPr>
          <w:rFonts w:ascii="Book Antiqua" w:hAnsi="Book Antiqua"/>
          <w:sz w:val="24"/>
          <w:szCs w:val="24"/>
        </w:rPr>
        <w:t xml:space="preserve">  IV</w:t>
      </w:r>
      <w:proofErr w:type="gramStart"/>
      <w:r>
        <w:rPr>
          <w:rFonts w:ascii="Book Antiqua" w:hAnsi="Book Antiqua"/>
          <w:sz w:val="24"/>
          <w:szCs w:val="24"/>
        </w:rPr>
        <w:t>.  Goal</w:t>
      </w:r>
      <w:proofErr w:type="gramEnd"/>
      <w:r>
        <w:rPr>
          <w:rFonts w:ascii="Book Antiqua" w:hAnsi="Book Antiqua"/>
          <w:sz w:val="24"/>
          <w:szCs w:val="24"/>
        </w:rPr>
        <w:t>: Expanding the Worker Pipeline</w:t>
      </w:r>
      <w:r w:rsidR="00C44D37">
        <w:rPr>
          <w:rFonts w:ascii="Book Antiqua" w:hAnsi="Book Antiqua"/>
          <w:sz w:val="24"/>
          <w:szCs w:val="24"/>
        </w:rPr>
        <w:tab/>
      </w:r>
    </w:p>
    <w:p w:rsidR="00C44D37" w:rsidRPr="00861DF4" w:rsidRDefault="00C44D37" w:rsidP="00B34509">
      <w:pPr>
        <w:tabs>
          <w:tab w:val="left" w:pos="360"/>
        </w:tabs>
        <w:spacing w:after="0" w:line="240" w:lineRule="auto"/>
        <w:ind w:left="-270" w:right="1440"/>
        <w:jc w:val="both"/>
        <w:rPr>
          <w:rFonts w:ascii="Book Antiqua" w:hAnsi="Book Antiqua"/>
          <w:sz w:val="16"/>
          <w:szCs w:val="16"/>
        </w:rPr>
      </w:pPr>
    </w:p>
    <w:p w:rsidR="00861DF4" w:rsidRPr="00861DF4" w:rsidRDefault="00861DF4" w:rsidP="00B34509">
      <w:pPr>
        <w:tabs>
          <w:tab w:val="left" w:pos="360"/>
        </w:tabs>
        <w:spacing w:after="0" w:line="240" w:lineRule="auto"/>
        <w:ind w:left="-270" w:right="1440"/>
        <w:jc w:val="both"/>
        <w:rPr>
          <w:rFonts w:ascii="Book Antiqua" w:hAnsi="Book Antiqua"/>
          <w:sz w:val="16"/>
          <w:szCs w:val="16"/>
        </w:rPr>
      </w:pPr>
    </w:p>
    <w:p w:rsidR="00C44D37" w:rsidRDefault="00C44D37" w:rsidP="00B34509">
      <w:pPr>
        <w:tabs>
          <w:tab w:val="left" w:pos="360"/>
        </w:tabs>
        <w:spacing w:after="0" w:line="240" w:lineRule="auto"/>
        <w:ind w:left="-270" w:right="1440"/>
        <w:jc w:val="both"/>
        <w:rPr>
          <w:rFonts w:ascii="Book Antiqua" w:hAnsi="Book Antiqua"/>
          <w:sz w:val="24"/>
          <w:szCs w:val="24"/>
        </w:rPr>
      </w:pPr>
      <w:r>
        <w:rPr>
          <w:rFonts w:ascii="Book Antiqua" w:hAnsi="Book Antiqua"/>
          <w:sz w:val="24"/>
          <w:szCs w:val="24"/>
        </w:rPr>
        <w:t xml:space="preserve">          Uniquely Abled Project – Training high functioning</w:t>
      </w:r>
      <w:r>
        <w:rPr>
          <w:rFonts w:ascii="Book Antiqua" w:hAnsi="Book Antiqua"/>
          <w:sz w:val="24"/>
          <w:szCs w:val="24"/>
        </w:rPr>
        <w:tab/>
        <w:t xml:space="preserve">Mike </w:t>
      </w:r>
      <w:proofErr w:type="spellStart"/>
      <w:r>
        <w:rPr>
          <w:rFonts w:ascii="Book Antiqua" w:hAnsi="Book Antiqua"/>
          <w:sz w:val="24"/>
          <w:szCs w:val="24"/>
        </w:rPr>
        <w:t>Bastine</w:t>
      </w:r>
      <w:proofErr w:type="spellEnd"/>
    </w:p>
    <w:p w:rsidR="00C44D37" w:rsidRDefault="00C44D37" w:rsidP="00B34509">
      <w:pPr>
        <w:tabs>
          <w:tab w:val="left" w:pos="360"/>
        </w:tabs>
        <w:spacing w:after="0" w:line="240" w:lineRule="auto"/>
        <w:ind w:left="-270" w:right="1440"/>
        <w:jc w:val="both"/>
        <w:rPr>
          <w:rFonts w:ascii="Book Antiqua" w:hAnsi="Book Antiqua"/>
          <w:sz w:val="24"/>
          <w:szCs w:val="24"/>
        </w:rPr>
      </w:pPr>
      <w:r>
        <w:rPr>
          <w:rFonts w:ascii="Book Antiqua" w:hAnsi="Book Antiqua"/>
          <w:sz w:val="24"/>
          <w:szCs w:val="24"/>
        </w:rPr>
        <w:t xml:space="preserve">          </w:t>
      </w:r>
      <w:proofErr w:type="gramStart"/>
      <w:r w:rsidR="00861DF4">
        <w:rPr>
          <w:rFonts w:ascii="Book Antiqua" w:hAnsi="Book Antiqua"/>
          <w:sz w:val="24"/>
          <w:szCs w:val="24"/>
        </w:rPr>
        <w:t>autistic</w:t>
      </w:r>
      <w:proofErr w:type="gramEnd"/>
      <w:r>
        <w:rPr>
          <w:rFonts w:ascii="Book Antiqua" w:hAnsi="Book Antiqua"/>
          <w:sz w:val="24"/>
          <w:szCs w:val="24"/>
        </w:rPr>
        <w:t xml:space="preserve"> workers for manufacturing sector jobs</w:t>
      </w:r>
      <w:r>
        <w:rPr>
          <w:rFonts w:ascii="Book Antiqua" w:hAnsi="Book Antiqua"/>
          <w:sz w:val="24"/>
          <w:szCs w:val="24"/>
        </w:rPr>
        <w:tab/>
      </w:r>
      <w:r w:rsidR="00861DF4">
        <w:rPr>
          <w:rFonts w:ascii="Book Antiqua" w:hAnsi="Book Antiqua"/>
          <w:sz w:val="24"/>
          <w:szCs w:val="24"/>
        </w:rPr>
        <w:t xml:space="preserve">            </w:t>
      </w:r>
      <w:r>
        <w:rPr>
          <w:rFonts w:ascii="Book Antiqua" w:hAnsi="Book Antiqua"/>
          <w:sz w:val="24"/>
          <w:szCs w:val="24"/>
        </w:rPr>
        <w:t xml:space="preserve">Deputy Sector Navigator, </w:t>
      </w:r>
    </w:p>
    <w:p w:rsidR="00861DF4" w:rsidRDefault="00861DF4" w:rsidP="00B34509">
      <w:pPr>
        <w:tabs>
          <w:tab w:val="left" w:pos="360"/>
        </w:tabs>
        <w:spacing w:after="0" w:line="240" w:lineRule="auto"/>
        <w:ind w:left="-270" w:right="1440"/>
        <w:jc w:val="both"/>
        <w:rPr>
          <w:rFonts w:ascii="Book Antiqua" w:hAnsi="Book Antiqua"/>
          <w:sz w:val="24"/>
          <w:szCs w:val="24"/>
        </w:rPr>
      </w:pPr>
      <w:r>
        <w:rPr>
          <w:rFonts w:ascii="Book Antiqua" w:hAnsi="Book Antiqua"/>
          <w:sz w:val="24"/>
          <w:szCs w:val="24"/>
        </w:rPr>
        <w:t xml:space="preserve">          (2</w:t>
      </w:r>
      <w:r w:rsidRPr="00861DF4">
        <w:rPr>
          <w:rFonts w:ascii="Book Antiqua" w:hAnsi="Book Antiqua"/>
          <w:sz w:val="24"/>
          <w:szCs w:val="24"/>
        </w:rPr>
        <w:t>0 min.)</w:t>
      </w:r>
      <w:r w:rsidR="00C44D37">
        <w:rPr>
          <w:rFonts w:ascii="Book Antiqua" w:hAnsi="Book Antiqua"/>
          <w:sz w:val="24"/>
          <w:szCs w:val="24"/>
        </w:rPr>
        <w:tab/>
      </w:r>
      <w:r w:rsidR="00E74D9F">
        <w:rPr>
          <w:rFonts w:ascii="Book Antiqua" w:hAnsi="Book Antiqua"/>
          <w:sz w:val="24"/>
          <w:szCs w:val="24"/>
        </w:rPr>
        <w:tab/>
      </w:r>
      <w:r w:rsidR="00E74D9F">
        <w:rPr>
          <w:rFonts w:ascii="Book Antiqua" w:hAnsi="Book Antiqua"/>
          <w:sz w:val="24"/>
          <w:szCs w:val="24"/>
        </w:rPr>
        <w:tab/>
      </w:r>
      <w:r w:rsidR="00E74D9F">
        <w:rPr>
          <w:rFonts w:ascii="Book Antiqua" w:hAnsi="Book Antiqua"/>
          <w:sz w:val="24"/>
          <w:szCs w:val="24"/>
        </w:rPr>
        <w:tab/>
      </w:r>
      <w:r w:rsidR="00E74D9F">
        <w:rPr>
          <w:rFonts w:ascii="Book Antiqua" w:hAnsi="Book Antiqua"/>
          <w:sz w:val="24"/>
          <w:szCs w:val="24"/>
        </w:rPr>
        <w:tab/>
      </w:r>
      <w:r w:rsidR="00E74D9F">
        <w:rPr>
          <w:rFonts w:ascii="Book Antiqua" w:hAnsi="Book Antiqua"/>
          <w:sz w:val="24"/>
          <w:szCs w:val="24"/>
        </w:rPr>
        <w:tab/>
      </w:r>
      <w:r w:rsidR="00E74D9F">
        <w:rPr>
          <w:rFonts w:ascii="Book Antiqua" w:hAnsi="Book Antiqua"/>
          <w:sz w:val="24"/>
          <w:szCs w:val="24"/>
        </w:rPr>
        <w:tab/>
      </w:r>
      <w:r w:rsidR="00E74D9F">
        <w:rPr>
          <w:rFonts w:ascii="Book Antiqua" w:hAnsi="Book Antiqua"/>
          <w:sz w:val="24"/>
          <w:szCs w:val="24"/>
        </w:rPr>
        <w:tab/>
      </w:r>
      <w:r>
        <w:rPr>
          <w:rFonts w:ascii="Book Antiqua" w:hAnsi="Book Antiqua"/>
          <w:sz w:val="24"/>
          <w:szCs w:val="24"/>
        </w:rPr>
        <w:t>Advanced Manufacturing</w:t>
      </w:r>
    </w:p>
    <w:p w:rsidR="00C44D37" w:rsidRDefault="00C44D37" w:rsidP="00B34509">
      <w:pPr>
        <w:tabs>
          <w:tab w:val="left" w:pos="360"/>
        </w:tabs>
        <w:spacing w:after="0" w:line="240" w:lineRule="auto"/>
        <w:ind w:left="-270" w:right="1440"/>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861DF4" w:rsidRPr="00861DF4" w:rsidRDefault="00861DF4" w:rsidP="00B34509">
      <w:pPr>
        <w:tabs>
          <w:tab w:val="left" w:pos="360"/>
        </w:tabs>
        <w:spacing w:after="0" w:line="240" w:lineRule="auto"/>
        <w:ind w:left="-270" w:right="1440"/>
        <w:jc w:val="both"/>
        <w:rPr>
          <w:rFonts w:ascii="Book Antiqua" w:hAnsi="Book Antiqua"/>
          <w:sz w:val="8"/>
          <w:szCs w:val="8"/>
        </w:rPr>
      </w:pPr>
    </w:p>
    <w:p w:rsidR="00903840" w:rsidRDefault="00C44D37" w:rsidP="00B34509">
      <w:pPr>
        <w:tabs>
          <w:tab w:val="left" w:pos="360"/>
        </w:tabs>
        <w:spacing w:after="0" w:line="240" w:lineRule="auto"/>
        <w:ind w:left="-270" w:right="1440"/>
        <w:jc w:val="both"/>
        <w:rPr>
          <w:rFonts w:ascii="Book Antiqua" w:hAnsi="Book Antiqua"/>
          <w:sz w:val="24"/>
          <w:szCs w:val="24"/>
        </w:rPr>
      </w:pPr>
      <w:r>
        <w:rPr>
          <w:rFonts w:ascii="Book Antiqua" w:hAnsi="Book Antiqua"/>
          <w:sz w:val="24"/>
          <w:szCs w:val="24"/>
        </w:rPr>
        <w:tab/>
        <w:t>New manufacturing/mechatronics training</w:t>
      </w:r>
      <w:r w:rsidR="00903840">
        <w:rPr>
          <w:rFonts w:ascii="Book Antiqua" w:hAnsi="Book Antiqua"/>
          <w:sz w:val="24"/>
          <w:szCs w:val="24"/>
        </w:rPr>
        <w:t xml:space="preserve"> space</w:t>
      </w:r>
      <w:r>
        <w:rPr>
          <w:rFonts w:ascii="Book Antiqua" w:hAnsi="Book Antiqua"/>
          <w:sz w:val="24"/>
          <w:szCs w:val="24"/>
        </w:rPr>
        <w:tab/>
      </w:r>
      <w:r w:rsidR="00903840">
        <w:rPr>
          <w:rFonts w:ascii="Book Antiqua" w:hAnsi="Book Antiqua"/>
          <w:sz w:val="24"/>
          <w:szCs w:val="24"/>
        </w:rPr>
        <w:tab/>
        <w:t>Darrell Gooden</w:t>
      </w:r>
    </w:p>
    <w:p w:rsidR="00903840" w:rsidRDefault="00903840" w:rsidP="00B34509">
      <w:pPr>
        <w:tabs>
          <w:tab w:val="left" w:pos="360"/>
        </w:tabs>
        <w:spacing w:after="0" w:line="240" w:lineRule="auto"/>
        <w:ind w:left="-270" w:right="1440"/>
        <w:jc w:val="both"/>
        <w:rPr>
          <w:rFonts w:ascii="Book Antiqua" w:hAnsi="Book Antiqua"/>
          <w:sz w:val="24"/>
          <w:szCs w:val="24"/>
        </w:rPr>
      </w:pPr>
      <w:r>
        <w:rPr>
          <w:rFonts w:ascii="Book Antiqua" w:hAnsi="Book Antiqua"/>
          <w:sz w:val="24"/>
          <w:szCs w:val="24"/>
        </w:rPr>
        <w:tab/>
      </w:r>
      <w:r w:rsidR="00861DF4" w:rsidRPr="00861DF4">
        <w:rPr>
          <w:rFonts w:ascii="Book Antiqua" w:hAnsi="Book Antiqua"/>
          <w:sz w:val="24"/>
          <w:szCs w:val="24"/>
        </w:rPr>
        <w:t>(10 min.)</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roofErr w:type="spellStart"/>
      <w:r>
        <w:rPr>
          <w:rFonts w:ascii="Book Antiqua" w:hAnsi="Book Antiqua"/>
          <w:sz w:val="24"/>
          <w:szCs w:val="24"/>
        </w:rPr>
        <w:t>VCOE</w:t>
      </w:r>
      <w:proofErr w:type="spellEnd"/>
      <w:r>
        <w:rPr>
          <w:rFonts w:ascii="Book Antiqua" w:hAnsi="Book Antiqua"/>
          <w:sz w:val="24"/>
          <w:szCs w:val="24"/>
        </w:rPr>
        <w:t xml:space="preserve"> Industry Liaison</w:t>
      </w:r>
    </w:p>
    <w:p w:rsidR="00B34509" w:rsidRDefault="00903840" w:rsidP="00E74D9F">
      <w:pPr>
        <w:tabs>
          <w:tab w:val="left" w:pos="360"/>
        </w:tabs>
        <w:spacing w:after="0" w:line="240" w:lineRule="auto"/>
        <w:ind w:left="-270" w:right="9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61DF4">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E74D9F">
        <w:rPr>
          <w:rFonts w:ascii="Book Antiqua" w:hAnsi="Book Antiqua"/>
          <w:sz w:val="24"/>
          <w:szCs w:val="24"/>
        </w:rPr>
        <w:t xml:space="preserve">Dr. </w:t>
      </w:r>
      <w:r>
        <w:rPr>
          <w:rFonts w:ascii="Book Antiqua" w:hAnsi="Book Antiqua"/>
          <w:sz w:val="24"/>
          <w:szCs w:val="24"/>
        </w:rPr>
        <w:t>Al</w:t>
      </w:r>
      <w:r w:rsidR="00E74D9F">
        <w:rPr>
          <w:rFonts w:ascii="Book Antiqua" w:hAnsi="Book Antiqua"/>
          <w:sz w:val="24"/>
          <w:szCs w:val="24"/>
        </w:rPr>
        <w:t>e</w:t>
      </w:r>
      <w:r>
        <w:rPr>
          <w:rFonts w:ascii="Book Antiqua" w:hAnsi="Book Antiqua"/>
          <w:sz w:val="24"/>
          <w:szCs w:val="24"/>
        </w:rPr>
        <w:t>x</w:t>
      </w:r>
      <w:r w:rsidR="00E74D9F">
        <w:rPr>
          <w:rFonts w:ascii="Book Antiqua" w:hAnsi="Book Antiqua"/>
          <w:sz w:val="24"/>
          <w:szCs w:val="24"/>
        </w:rPr>
        <w:t xml:space="preserve">andria </w:t>
      </w:r>
      <w:r>
        <w:rPr>
          <w:rFonts w:ascii="Book Antiqua" w:hAnsi="Book Antiqua"/>
          <w:sz w:val="24"/>
          <w:szCs w:val="24"/>
        </w:rPr>
        <w:t xml:space="preserve">Wright, </w:t>
      </w:r>
      <w:proofErr w:type="spellStart"/>
      <w:r>
        <w:rPr>
          <w:rFonts w:ascii="Book Antiqua" w:hAnsi="Book Antiqua"/>
          <w:sz w:val="24"/>
          <w:szCs w:val="24"/>
        </w:rPr>
        <w:t>VCCCD</w:t>
      </w:r>
      <w:proofErr w:type="spellEnd"/>
      <w:r w:rsidR="00C44D37">
        <w:rPr>
          <w:rFonts w:ascii="Book Antiqua" w:hAnsi="Book Antiqua"/>
          <w:sz w:val="24"/>
          <w:szCs w:val="24"/>
        </w:rPr>
        <w:tab/>
      </w:r>
    </w:p>
    <w:p w:rsidR="00E74D9F" w:rsidRDefault="00E74D9F" w:rsidP="00E74D9F">
      <w:pPr>
        <w:tabs>
          <w:tab w:val="left" w:pos="360"/>
          <w:tab w:val="left" w:pos="720"/>
          <w:tab w:val="left" w:pos="1440"/>
          <w:tab w:val="left" w:pos="2160"/>
          <w:tab w:val="left" w:pos="6576"/>
        </w:tabs>
        <w:spacing w:after="0" w:line="240" w:lineRule="auto"/>
        <w:ind w:left="-180" w:right="450"/>
        <w:jc w:val="both"/>
        <w:rPr>
          <w:rFonts w:ascii="Book Antiqua" w:hAnsi="Book Antiqua"/>
          <w:sz w:val="24"/>
          <w:szCs w:val="24"/>
        </w:rPr>
      </w:pPr>
      <w:r>
        <w:rPr>
          <w:rFonts w:ascii="Book Antiqua" w:hAnsi="Book Antiqua"/>
          <w:sz w:val="24"/>
          <w:szCs w:val="24"/>
        </w:rPr>
        <w:t xml:space="preserve">                                                                                                               Director Econ. </w:t>
      </w:r>
      <w:proofErr w:type="gramStart"/>
      <w:r>
        <w:rPr>
          <w:rFonts w:ascii="Book Antiqua" w:hAnsi="Book Antiqua"/>
          <w:sz w:val="24"/>
          <w:szCs w:val="24"/>
        </w:rPr>
        <w:t>&amp; Workforce Dev.</w:t>
      </w:r>
      <w:proofErr w:type="gramEnd"/>
    </w:p>
    <w:p w:rsidR="007D2EE7" w:rsidRPr="00861DF4" w:rsidRDefault="007952A7" w:rsidP="00E74D9F">
      <w:pPr>
        <w:tabs>
          <w:tab w:val="left" w:pos="360"/>
          <w:tab w:val="left" w:pos="720"/>
          <w:tab w:val="left" w:pos="1440"/>
          <w:tab w:val="left" w:pos="2160"/>
          <w:tab w:val="left" w:pos="6576"/>
        </w:tabs>
        <w:spacing w:after="0" w:line="240" w:lineRule="auto"/>
        <w:ind w:left="-180" w:right="450"/>
        <w:jc w:val="both"/>
        <w:rPr>
          <w:rFonts w:ascii="Book Antiqua" w:hAnsi="Book Antiqua"/>
          <w:sz w:val="24"/>
          <w:szCs w:val="24"/>
        </w:rPr>
      </w:pPr>
      <w:r w:rsidRPr="00861DF4">
        <w:rPr>
          <w:rFonts w:ascii="Book Antiqua" w:hAnsi="Book Antiqua"/>
          <w:sz w:val="24"/>
          <w:szCs w:val="24"/>
        </w:rPr>
        <w:t xml:space="preserve">V. </w:t>
      </w:r>
      <w:r w:rsidR="00861DF4">
        <w:rPr>
          <w:rFonts w:ascii="Book Antiqua" w:hAnsi="Book Antiqua"/>
          <w:sz w:val="24"/>
          <w:szCs w:val="24"/>
        </w:rPr>
        <w:t xml:space="preserve">  </w:t>
      </w:r>
      <w:r w:rsidRPr="00861DF4">
        <w:rPr>
          <w:rFonts w:ascii="Book Antiqua" w:hAnsi="Book Antiqua"/>
          <w:sz w:val="24"/>
          <w:szCs w:val="24"/>
        </w:rPr>
        <w:t xml:space="preserve">Announcements </w:t>
      </w:r>
      <w:r w:rsidR="002C6062" w:rsidRPr="009C015D">
        <w:rPr>
          <w:rFonts w:ascii="Times New Roman" w:hAnsi="Times New Roman" w:cs="Times New Roman"/>
          <w:noProof/>
          <w:u w:val="single"/>
        </w:rPr>
        <mc:AlternateContent>
          <mc:Choice Requires="wps">
            <w:drawing>
              <wp:anchor distT="45720" distB="45720" distL="114300" distR="114300" simplePos="0" relativeHeight="251660800" behindDoc="0" locked="0" layoutInCell="1" allowOverlap="1" wp14:anchorId="3C488F94" wp14:editId="46B8F25D">
                <wp:simplePos x="0" y="0"/>
                <wp:positionH relativeFrom="column">
                  <wp:posOffset>1028700</wp:posOffset>
                </wp:positionH>
                <wp:positionV relativeFrom="page">
                  <wp:posOffset>9648825</wp:posOffset>
                </wp:positionV>
                <wp:extent cx="3876675" cy="59372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93725"/>
                        </a:xfrm>
                        <a:prstGeom prst="rect">
                          <a:avLst/>
                        </a:prstGeom>
                        <a:solidFill>
                          <a:srgbClr val="FFFFFF"/>
                        </a:solidFill>
                        <a:ln w="9525">
                          <a:noFill/>
                          <a:miter lim="800000"/>
                          <a:headEnd/>
                          <a:tailEnd/>
                        </a:ln>
                      </wps:spPr>
                      <wps:txbx>
                        <w:txbxContent>
                          <w:p w:rsidR="002C6062" w:rsidRDefault="002C6062" w:rsidP="00F266FB">
                            <w:pPr>
                              <w:pStyle w:val="Footer"/>
                              <w:jc w:val="center"/>
                            </w:pPr>
                            <w:proofErr w:type="spellStart"/>
                            <w:proofErr w:type="gramStart"/>
                            <w:r>
                              <w:rPr>
                                <w:lang w:val="en-IE"/>
                              </w:rPr>
                              <w:t>www.WorkforceEC.org</w:t>
                            </w:r>
                            <w:proofErr w:type="spellEnd"/>
                            <w:r>
                              <w:rPr>
                                <w:lang w:val="en-IE"/>
                              </w:rPr>
                              <w:t xml:space="preserve"> • 805-218-2127 •</w:t>
                            </w:r>
                            <w:r w:rsidRPr="00825126">
                              <w:rPr>
                                <w:lang w:val="en-IE"/>
                              </w:rPr>
                              <w:t xml:space="preserve"> </w:t>
                            </w:r>
                            <w:proofErr w:type="spellStart"/>
                            <w:r>
                              <w:rPr>
                                <w:lang w:val="en-IE"/>
                              </w:rPr>
                              <w:t>info@WorkforceEC</w:t>
                            </w:r>
                            <w:proofErr w:type="spellEnd"/>
                            <w:r>
                              <w:rPr>
                                <w:lang w:val="en-IE"/>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759.75pt;width:305.25pt;height:46.7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LKIQIAAB0EAAAOAAAAZHJzL2Uyb0RvYy54bWysU9tu2zAMfR+wfxD0vjhxczXiFF26DAO6&#10;C9DuA2RZjoVJoiYpsbOvLyWnaba9DdODQIrkIXlIrW97rchROC/BlHQyGlMiDIdamn1Jvz/t3i0p&#10;8YGZmikwoqQn4ent5u2bdWcLkUMLqhaOIIjxRWdL2oZgiyzzvBWa+RFYYdDYgNMsoOr2We1Yh+ha&#10;Zfl4PM86cLV1wIX3+Ho/GOkm4TeN4OFr03gRiCop1hbS7dJdxTvbrFmxd8y2kp/LYP9QhWbSYNIL&#10;1D0LjByc/AtKS+7AQxNGHHQGTSO5SD1gN5PxH908tsyK1AuS4+2FJv//YPmX4zdHZF3SfLKgxDCN&#10;Q3oSfSDvoSd55KezvkC3R4uOocdnnHPq1dsH4D88MbBtmdmLO+egawWrsb5JjMyuQgccH0Gq7jPU&#10;mIYdAiSgvnE6kod0EETHOZ0us4mlcHy8WS7m88WMEo622epmkc9SCla8RFvnw0cBmkShpA5nn9DZ&#10;8cGHWA0rXlxiMg9K1jupVFLcvtoqR44M92SXzhn9NzdlSFfS1QxzxygDMT6tkJYB91hJXdLlOJ4Y&#10;zorIxgdTJzkwqQYZK1HmTE9kZOAm9FWPjpGzCuoTEuVg2Ff8Xyi04H5R0uGultT/PDAnKFGfDJK9&#10;mkyncbmTMp0tclTctaW6tjDDEaqkgZJB3Ib0IRIP9g6HspOJr9dKzrXiDiYaz/8lLvm1nrxef/Xm&#10;GQAA//8DAFBLAwQUAAYACAAAACEARnc3pN4AAAANAQAADwAAAGRycy9kb3ducmV2LnhtbExPPU/D&#10;MBTckfgP1kNio06C0tIQp6qoWBiQKEh0dGMnjoifLdtNw7/ndaLbne50H/VmtiObdIiDQwH5IgOm&#10;sXVqwF7A1+frwxOwmCQqOTrUAn51hE1ze1PLSrkzfuhpn3pGIRgrKcCk5CvOY2u0lXHhvEbSOhes&#10;TERDz1WQZwq3Iy+ybMmtHJAajPT6xej2Z3+yAr6tGdQuvB86NU67t25b+jl4Ie7v5u0zsKTn9G+G&#10;y3yaDg1tOroTqshG4suCviQCZb4ugZFltSoIHC9a/pgBb2p+/aL5AwAA//8DAFBLAQItABQABgAI&#10;AAAAIQC2gziS/gAAAOEBAAATAAAAAAAAAAAAAAAAAAAAAABbQ29udGVudF9UeXBlc10ueG1sUEsB&#10;Ai0AFAAGAAgAAAAhADj9If/WAAAAlAEAAAsAAAAAAAAAAAAAAAAALwEAAF9yZWxzLy5yZWxzUEsB&#10;Ai0AFAAGAAgAAAAhAD0hEsohAgAAHQQAAA4AAAAAAAAAAAAAAAAALgIAAGRycy9lMm9Eb2MueG1s&#10;UEsBAi0AFAAGAAgAAAAhAEZ3N6TeAAAADQEAAA8AAAAAAAAAAAAAAAAAewQAAGRycy9kb3ducmV2&#10;LnhtbFBLBQYAAAAABAAEAPMAAACGBQAAAAA=&#10;" stroked="f">
                <v:textbox style="mso-fit-shape-to-text:t">
                  <w:txbxContent>
                    <w:p w:rsidR="002C6062" w:rsidRDefault="002C6062" w:rsidP="00F266FB">
                      <w:pPr>
                        <w:pStyle w:val="Footer"/>
                        <w:jc w:val="center"/>
                      </w:pPr>
                      <w:proofErr w:type="spellStart"/>
                      <w:proofErr w:type="gramStart"/>
                      <w:r>
                        <w:rPr>
                          <w:lang w:val="en-IE"/>
                        </w:rPr>
                        <w:t>www.WorkforceEC.org</w:t>
                      </w:r>
                      <w:proofErr w:type="spellEnd"/>
                      <w:r>
                        <w:rPr>
                          <w:lang w:val="en-IE"/>
                        </w:rPr>
                        <w:t xml:space="preserve"> • 805-218-2127 •</w:t>
                      </w:r>
                      <w:r w:rsidRPr="00825126">
                        <w:rPr>
                          <w:lang w:val="en-IE"/>
                        </w:rPr>
                        <w:t xml:space="preserve"> </w:t>
                      </w:r>
                      <w:proofErr w:type="spellStart"/>
                      <w:r>
                        <w:rPr>
                          <w:lang w:val="en-IE"/>
                        </w:rPr>
                        <w:t>info@WorkforceEC</w:t>
                      </w:r>
                      <w:proofErr w:type="spellEnd"/>
                      <w:r>
                        <w:rPr>
                          <w:lang w:val="en-IE"/>
                        </w:rPr>
                        <w:t>.</w:t>
                      </w:r>
                      <w:proofErr w:type="gramEnd"/>
                    </w:p>
                  </w:txbxContent>
                </v:textbox>
                <w10:wrap anchory="page"/>
              </v:shape>
            </w:pict>
          </mc:Fallback>
        </mc:AlternateContent>
      </w:r>
      <w:r w:rsidR="00E74D9F">
        <w:rPr>
          <w:rFonts w:ascii="Book Antiqua" w:hAnsi="Book Antiqua"/>
          <w:sz w:val="24"/>
          <w:szCs w:val="24"/>
        </w:rPr>
        <w:tab/>
        <w:t xml:space="preserve">                                                                        </w:t>
      </w:r>
    </w:p>
    <w:p w:rsidR="007D2EE7" w:rsidRDefault="007D2EE7" w:rsidP="00726401">
      <w:pPr>
        <w:tabs>
          <w:tab w:val="left" w:pos="1972"/>
        </w:tabs>
        <w:spacing w:after="0" w:line="240" w:lineRule="auto"/>
        <w:ind w:right="1440"/>
        <w:jc w:val="both"/>
        <w:rPr>
          <w:rFonts w:ascii="Book Antiqua" w:hAnsi="Book Antiqua"/>
          <w:sz w:val="24"/>
          <w:szCs w:val="24"/>
        </w:rPr>
      </w:pPr>
    </w:p>
    <w:p w:rsidR="00AF51E1" w:rsidRDefault="00AF51E1" w:rsidP="00AF51E1">
      <w:pPr>
        <w:tabs>
          <w:tab w:val="left" w:pos="2640"/>
        </w:tabs>
        <w:spacing w:after="0" w:line="240" w:lineRule="auto"/>
        <w:ind w:right="1440"/>
        <w:jc w:val="both"/>
        <w:rPr>
          <w:rFonts w:ascii="Book Antiqua" w:hAnsi="Book Antiqua"/>
          <w:sz w:val="24"/>
          <w:szCs w:val="24"/>
        </w:rPr>
      </w:pPr>
    </w:p>
    <w:p w:rsidR="00BB2AEE" w:rsidRDefault="00861DF4" w:rsidP="00861DF4">
      <w:pPr>
        <w:tabs>
          <w:tab w:val="left" w:pos="1972"/>
        </w:tabs>
        <w:spacing w:after="0" w:line="240" w:lineRule="auto"/>
        <w:ind w:left="-720" w:right="720"/>
        <w:jc w:val="both"/>
        <w:rPr>
          <w:rFonts w:ascii="Book Antiqua" w:hAnsi="Book Antiqua"/>
          <w:sz w:val="24"/>
          <w:szCs w:val="24"/>
        </w:rPr>
      </w:pPr>
      <w:r>
        <w:rPr>
          <w:rFonts w:ascii="Book Antiqua" w:hAnsi="Book Antiqua"/>
          <w:sz w:val="24"/>
          <w:szCs w:val="24"/>
        </w:rPr>
        <w:t>N</w:t>
      </w:r>
      <w:r w:rsidR="007952A7" w:rsidRPr="005E33CB">
        <w:rPr>
          <w:rFonts w:ascii="Book Antiqua" w:hAnsi="Book Antiqua"/>
          <w:sz w:val="24"/>
          <w:szCs w:val="24"/>
        </w:rPr>
        <w:t>ext meeting</w:t>
      </w:r>
      <w:r w:rsidR="007952A7">
        <w:rPr>
          <w:rFonts w:ascii="Book Antiqua" w:hAnsi="Book Antiqua"/>
          <w:sz w:val="24"/>
          <w:szCs w:val="24"/>
        </w:rPr>
        <w:t xml:space="preserve">:  </w:t>
      </w:r>
      <w:r>
        <w:rPr>
          <w:rFonts w:ascii="Book Antiqua" w:hAnsi="Book Antiqua"/>
          <w:sz w:val="24"/>
          <w:szCs w:val="24"/>
        </w:rPr>
        <w:t>Oct. 10</w:t>
      </w:r>
      <w:r w:rsidR="00E74D9F">
        <w:rPr>
          <w:rFonts w:ascii="Book Antiqua" w:hAnsi="Book Antiqua"/>
          <w:sz w:val="24"/>
          <w:szCs w:val="24"/>
        </w:rPr>
        <w:t>, 8:00</w:t>
      </w:r>
      <w:r w:rsidR="007952A7">
        <w:rPr>
          <w:rFonts w:ascii="Book Antiqua" w:hAnsi="Book Antiqua"/>
          <w:sz w:val="24"/>
          <w:szCs w:val="24"/>
        </w:rPr>
        <w:t xml:space="preserve"> – 9:30 a.m., </w:t>
      </w:r>
      <w:r w:rsidR="00BB2AEE">
        <w:rPr>
          <w:rFonts w:ascii="Book Antiqua" w:hAnsi="Book Antiqua"/>
          <w:sz w:val="24"/>
          <w:szCs w:val="24"/>
        </w:rPr>
        <w:t>Pharos Center/</w:t>
      </w:r>
      <w:r w:rsidR="007952A7">
        <w:rPr>
          <w:rFonts w:ascii="Book Antiqua" w:hAnsi="Book Antiqua"/>
          <w:sz w:val="24"/>
          <w:szCs w:val="24"/>
        </w:rPr>
        <w:t>VCCF 4001</w:t>
      </w:r>
      <w:r w:rsidR="007952A7" w:rsidRPr="005E33CB">
        <w:rPr>
          <w:rFonts w:ascii="Book Antiqua" w:hAnsi="Book Antiqua"/>
          <w:sz w:val="24"/>
          <w:szCs w:val="24"/>
        </w:rPr>
        <w:t xml:space="preserve"> Mission Oaks Blvd, Camarillo</w:t>
      </w:r>
    </w:p>
    <w:p w:rsidR="00861DF4" w:rsidRDefault="00861DF4" w:rsidP="00861DF4">
      <w:pPr>
        <w:tabs>
          <w:tab w:val="left" w:pos="1972"/>
        </w:tabs>
        <w:spacing w:after="0" w:line="240" w:lineRule="auto"/>
        <w:ind w:left="-720" w:right="720"/>
        <w:jc w:val="both"/>
        <w:rPr>
          <w:rFonts w:ascii="Book Antiqua" w:hAnsi="Book Antiqua"/>
          <w:sz w:val="24"/>
          <w:szCs w:val="24"/>
        </w:rPr>
      </w:pPr>
    </w:p>
    <w:p w:rsidR="00861DF4" w:rsidRDefault="00861DF4" w:rsidP="00861DF4">
      <w:pPr>
        <w:tabs>
          <w:tab w:val="left" w:pos="1972"/>
        </w:tabs>
        <w:spacing w:after="0" w:line="240" w:lineRule="auto"/>
        <w:ind w:left="-720" w:right="720"/>
        <w:jc w:val="both"/>
        <w:rPr>
          <w:rFonts w:ascii="Book Antiqua" w:hAnsi="Book Antiqua"/>
          <w:sz w:val="24"/>
          <w:szCs w:val="24"/>
        </w:rPr>
      </w:pPr>
    </w:p>
    <w:p w:rsidR="00F80C5A" w:rsidRDefault="00F80C5A" w:rsidP="00726401">
      <w:pPr>
        <w:tabs>
          <w:tab w:val="left" w:pos="1972"/>
        </w:tabs>
        <w:spacing w:after="0" w:line="240" w:lineRule="auto"/>
        <w:ind w:right="1440"/>
        <w:jc w:val="both"/>
        <w:rPr>
          <w:rFonts w:ascii="Book Antiqua" w:hAnsi="Book Antiqua"/>
          <w:sz w:val="24"/>
          <w:szCs w:val="24"/>
        </w:rPr>
      </w:pPr>
    </w:p>
    <w:p w:rsidR="00A96EFC" w:rsidRDefault="00A96EFC" w:rsidP="00726401">
      <w:pPr>
        <w:spacing w:after="0" w:line="240" w:lineRule="auto"/>
        <w:ind w:right="1440"/>
        <w:jc w:val="both"/>
        <w:rPr>
          <w:rFonts w:ascii="Book Antiqua" w:hAnsi="Book Antiqua"/>
          <w:sz w:val="24"/>
          <w:szCs w:val="24"/>
        </w:rPr>
      </w:pPr>
    </w:p>
    <w:p w:rsidR="00A96EFC" w:rsidRPr="00A96EFC" w:rsidRDefault="00A96EFC" w:rsidP="00726401">
      <w:pPr>
        <w:spacing w:after="0" w:line="240" w:lineRule="auto"/>
        <w:ind w:right="1440"/>
        <w:jc w:val="both"/>
        <w:rPr>
          <w:rFonts w:ascii="Book Antiqua" w:hAnsi="Book Antiqua"/>
          <w:sz w:val="24"/>
          <w:szCs w:val="24"/>
        </w:rPr>
      </w:pPr>
      <w:r w:rsidRPr="00A96EFC">
        <w:rPr>
          <w:rFonts w:ascii="Book Antiqua" w:hAnsi="Book Antiqua"/>
          <w:noProof/>
          <w:sz w:val="24"/>
          <w:szCs w:val="24"/>
        </w:rPr>
        <w:drawing>
          <wp:anchor distT="0" distB="0" distL="114300" distR="114300" simplePos="0" relativeHeight="251657728" behindDoc="0" locked="0" layoutInCell="1" allowOverlap="1" wp14:anchorId="10259EED" wp14:editId="0E4EA811">
            <wp:simplePos x="0" y="0"/>
            <wp:positionH relativeFrom="column">
              <wp:posOffset>1941195</wp:posOffset>
            </wp:positionH>
            <wp:positionV relativeFrom="paragraph">
              <wp:posOffset>-339725</wp:posOffset>
            </wp:positionV>
            <wp:extent cx="1945005" cy="1256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X-WE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5005" cy="1256665"/>
                    </a:xfrm>
                    <a:prstGeom prst="rect">
                      <a:avLst/>
                    </a:prstGeom>
                  </pic:spPr>
                </pic:pic>
              </a:graphicData>
            </a:graphic>
            <wp14:sizeRelH relativeFrom="margin">
              <wp14:pctWidth>0</wp14:pctWidth>
            </wp14:sizeRelH>
            <wp14:sizeRelV relativeFrom="margin">
              <wp14:pctHeight>0</wp14:pctHeight>
            </wp14:sizeRelV>
          </wp:anchor>
        </w:drawing>
      </w:r>
    </w:p>
    <w:p w:rsidR="00A96EFC" w:rsidRPr="00A96EFC" w:rsidRDefault="00A96EFC" w:rsidP="00726401">
      <w:pPr>
        <w:spacing w:after="0" w:line="240" w:lineRule="auto"/>
        <w:ind w:right="1440"/>
        <w:jc w:val="both"/>
        <w:rPr>
          <w:rFonts w:ascii="Book Antiqua" w:hAnsi="Book Antiqua"/>
          <w:sz w:val="24"/>
          <w:szCs w:val="24"/>
        </w:rPr>
      </w:pPr>
    </w:p>
    <w:p w:rsidR="00A96EFC" w:rsidRPr="00A96EFC" w:rsidRDefault="00A96EFC" w:rsidP="00726401">
      <w:pPr>
        <w:spacing w:after="0" w:line="240" w:lineRule="auto"/>
        <w:ind w:right="1440"/>
        <w:jc w:val="both"/>
        <w:rPr>
          <w:rFonts w:ascii="Book Antiqua" w:hAnsi="Book Antiqua"/>
          <w:sz w:val="24"/>
          <w:szCs w:val="24"/>
        </w:rPr>
      </w:pPr>
    </w:p>
    <w:p w:rsidR="00A96EFC" w:rsidRPr="00A96EFC" w:rsidRDefault="00A96EFC" w:rsidP="00726401">
      <w:pPr>
        <w:spacing w:after="0" w:line="240" w:lineRule="auto"/>
        <w:ind w:right="1440"/>
        <w:jc w:val="both"/>
        <w:rPr>
          <w:rFonts w:ascii="Book Antiqua" w:hAnsi="Book Antiqua"/>
          <w:sz w:val="24"/>
          <w:szCs w:val="24"/>
        </w:rPr>
      </w:pPr>
    </w:p>
    <w:p w:rsidR="00A96EFC" w:rsidRPr="00A96EFC" w:rsidRDefault="00A96EFC" w:rsidP="00726401">
      <w:pPr>
        <w:spacing w:after="0" w:line="240" w:lineRule="auto"/>
        <w:ind w:right="1440"/>
        <w:jc w:val="both"/>
        <w:rPr>
          <w:rFonts w:ascii="Book Antiqua" w:hAnsi="Book Antiqua"/>
          <w:sz w:val="24"/>
          <w:szCs w:val="24"/>
        </w:rPr>
      </w:pPr>
    </w:p>
    <w:p w:rsidR="00C41F77" w:rsidRDefault="00C41F77" w:rsidP="00C41F77">
      <w:pPr>
        <w:spacing w:after="0"/>
        <w:ind w:right="1440"/>
        <w:jc w:val="center"/>
        <w:rPr>
          <w:rFonts w:ascii="Times New Roman" w:hAnsi="Times New Roman" w:cs="Times New Roman"/>
          <w:sz w:val="24"/>
          <w:szCs w:val="24"/>
        </w:rPr>
      </w:pPr>
    </w:p>
    <w:p w:rsidR="000A2169" w:rsidRPr="000A2169" w:rsidRDefault="000A2169" w:rsidP="000A2169">
      <w:pPr>
        <w:spacing w:after="0"/>
        <w:ind w:right="1440"/>
        <w:jc w:val="center"/>
        <w:rPr>
          <w:rFonts w:ascii="Times New Roman" w:hAnsi="Times New Roman" w:cs="Times New Roman"/>
          <w:sz w:val="24"/>
          <w:szCs w:val="24"/>
        </w:rPr>
      </w:pPr>
      <w:r w:rsidRPr="000A2169">
        <w:rPr>
          <w:rFonts w:ascii="Times New Roman" w:hAnsi="Times New Roman" w:cs="Times New Roman"/>
          <w:sz w:val="24"/>
          <w:szCs w:val="24"/>
        </w:rPr>
        <w:t>Minutes</w:t>
      </w:r>
    </w:p>
    <w:p w:rsidR="000A2169" w:rsidRPr="000A2169" w:rsidRDefault="000A2169" w:rsidP="000A2169">
      <w:pPr>
        <w:spacing w:after="0"/>
        <w:ind w:right="1440"/>
        <w:jc w:val="center"/>
        <w:rPr>
          <w:rFonts w:ascii="Times New Roman" w:hAnsi="Times New Roman" w:cs="Times New Roman"/>
          <w:b/>
          <w:sz w:val="24"/>
          <w:szCs w:val="24"/>
        </w:rPr>
      </w:pPr>
      <w:r w:rsidRPr="000A2169">
        <w:rPr>
          <w:rFonts w:ascii="Times New Roman" w:hAnsi="Times New Roman" w:cs="Times New Roman"/>
          <w:sz w:val="24"/>
          <w:szCs w:val="24"/>
        </w:rPr>
        <w:t xml:space="preserve">Manufacturing </w:t>
      </w:r>
      <w:r w:rsidRPr="000A2169">
        <w:rPr>
          <w:rFonts w:ascii="Times New Roman" w:hAnsi="Times New Roman" w:cs="Times New Roman"/>
          <w:b/>
          <w:i/>
          <w:sz w:val="24"/>
          <w:szCs w:val="24"/>
        </w:rPr>
        <w:t>Guild X</w:t>
      </w:r>
      <w:r w:rsidRPr="000A2169">
        <w:rPr>
          <w:rFonts w:ascii="Times New Roman" w:hAnsi="Times New Roman" w:cs="Times New Roman"/>
          <w:b/>
          <w:sz w:val="24"/>
          <w:szCs w:val="24"/>
        </w:rPr>
        <w:t>: ADVISORY BOARDS</w:t>
      </w:r>
    </w:p>
    <w:p w:rsidR="000A2169" w:rsidRPr="000A2169" w:rsidRDefault="000A2169" w:rsidP="000A2169">
      <w:pPr>
        <w:spacing w:after="0"/>
        <w:ind w:right="1440"/>
        <w:jc w:val="center"/>
        <w:rPr>
          <w:rFonts w:ascii="Times New Roman" w:hAnsi="Times New Roman" w:cs="Times New Roman"/>
          <w:sz w:val="24"/>
          <w:szCs w:val="24"/>
        </w:rPr>
      </w:pPr>
      <w:r w:rsidRPr="000A2169">
        <w:rPr>
          <w:rFonts w:ascii="Times New Roman" w:hAnsi="Times New Roman" w:cs="Times New Roman"/>
          <w:sz w:val="24"/>
          <w:szCs w:val="24"/>
        </w:rPr>
        <w:t>June 6, 2018</w:t>
      </w:r>
    </w:p>
    <w:p w:rsidR="000A2169" w:rsidRPr="000A2169" w:rsidRDefault="000A2169" w:rsidP="000A2169">
      <w:pPr>
        <w:spacing w:after="0"/>
        <w:ind w:right="1440"/>
        <w:jc w:val="center"/>
        <w:rPr>
          <w:rFonts w:ascii="Times New Roman" w:hAnsi="Times New Roman" w:cs="Times New Roman"/>
          <w:sz w:val="24"/>
          <w:szCs w:val="24"/>
        </w:rPr>
      </w:pPr>
      <w:r w:rsidRPr="000A2169">
        <w:rPr>
          <w:rFonts w:ascii="Times New Roman" w:hAnsi="Times New Roman" w:cs="Times New Roman"/>
          <w:sz w:val="24"/>
          <w:szCs w:val="24"/>
        </w:rPr>
        <w:t>4001 Mission Oaks Blvd., Camarillo, CA</w:t>
      </w:r>
    </w:p>
    <w:p w:rsidR="000A2169" w:rsidRPr="000A2169" w:rsidRDefault="000A2169" w:rsidP="000A2169">
      <w:pPr>
        <w:spacing w:after="0"/>
        <w:ind w:right="1440"/>
        <w:jc w:val="both"/>
        <w:rPr>
          <w:rFonts w:ascii="Times New Roman" w:hAnsi="Times New Roman" w:cs="Times New Roman"/>
          <w:sz w:val="24"/>
          <w:szCs w:val="24"/>
        </w:rPr>
      </w:pPr>
    </w:p>
    <w:p w:rsidR="000A2169" w:rsidRPr="000A2169" w:rsidRDefault="000A2169" w:rsidP="000A2169">
      <w:pPr>
        <w:spacing w:after="0"/>
        <w:ind w:left="360" w:right="1440" w:hanging="360"/>
        <w:jc w:val="both"/>
        <w:rPr>
          <w:rFonts w:ascii="Times New Roman" w:hAnsi="Times New Roman" w:cs="Times New Roman"/>
          <w:sz w:val="24"/>
          <w:szCs w:val="24"/>
        </w:rPr>
      </w:pPr>
      <w:r w:rsidRPr="000A2169">
        <w:rPr>
          <w:rFonts w:ascii="Times New Roman" w:hAnsi="Times New Roman" w:cs="Times New Roman"/>
          <w:b/>
          <w:sz w:val="24"/>
          <w:szCs w:val="24"/>
          <w:u w:val="single"/>
        </w:rPr>
        <w:t>Present</w:t>
      </w:r>
      <w:r w:rsidRPr="000A2169">
        <w:rPr>
          <w:rFonts w:ascii="Times New Roman" w:hAnsi="Times New Roman" w:cs="Times New Roman"/>
          <w:sz w:val="24"/>
          <w:szCs w:val="24"/>
        </w:rPr>
        <w:t xml:space="preserve">: Michael </w:t>
      </w:r>
      <w:proofErr w:type="spellStart"/>
      <w:r w:rsidRPr="000A2169">
        <w:rPr>
          <w:rFonts w:ascii="Times New Roman" w:hAnsi="Times New Roman" w:cs="Times New Roman"/>
          <w:sz w:val="24"/>
          <w:szCs w:val="24"/>
        </w:rPr>
        <w:t>Bastine</w:t>
      </w:r>
      <w:proofErr w:type="spellEnd"/>
      <w:r w:rsidRPr="000A2169">
        <w:rPr>
          <w:rFonts w:ascii="Times New Roman" w:hAnsi="Times New Roman" w:cs="Times New Roman"/>
          <w:sz w:val="24"/>
          <w:szCs w:val="24"/>
        </w:rPr>
        <w:t xml:space="preserve">, John Clark, Felicia Duenas, </w:t>
      </w:r>
      <w:proofErr w:type="spellStart"/>
      <w:r w:rsidRPr="000A2169">
        <w:rPr>
          <w:rFonts w:ascii="Times New Roman" w:hAnsi="Times New Roman" w:cs="Times New Roman"/>
          <w:sz w:val="24"/>
          <w:szCs w:val="24"/>
        </w:rPr>
        <w:t>Gavriela</w:t>
      </w:r>
      <w:proofErr w:type="spellEnd"/>
      <w:r w:rsidRPr="000A2169">
        <w:rPr>
          <w:rFonts w:ascii="Times New Roman" w:hAnsi="Times New Roman" w:cs="Times New Roman"/>
          <w:sz w:val="24"/>
          <w:szCs w:val="24"/>
        </w:rPr>
        <w:t xml:space="preserve"> Guerrero, Marybeth Jacobsen, Brittany </w:t>
      </w:r>
      <w:proofErr w:type="spellStart"/>
      <w:r w:rsidRPr="000A2169">
        <w:rPr>
          <w:rFonts w:ascii="Times New Roman" w:hAnsi="Times New Roman" w:cs="Times New Roman"/>
          <w:sz w:val="24"/>
          <w:szCs w:val="24"/>
        </w:rPr>
        <w:t>Manzer</w:t>
      </w:r>
      <w:proofErr w:type="spellEnd"/>
      <w:r w:rsidRPr="000A2169">
        <w:rPr>
          <w:rFonts w:ascii="Times New Roman" w:hAnsi="Times New Roman" w:cs="Times New Roman"/>
          <w:sz w:val="24"/>
          <w:szCs w:val="24"/>
        </w:rPr>
        <w:t xml:space="preserve">, Chris McHugh, Dr. Tiffany Morse, Patrick </w:t>
      </w:r>
      <w:proofErr w:type="spellStart"/>
      <w:r w:rsidRPr="000A2169">
        <w:rPr>
          <w:rFonts w:ascii="Times New Roman" w:hAnsi="Times New Roman" w:cs="Times New Roman"/>
          <w:sz w:val="24"/>
          <w:szCs w:val="24"/>
        </w:rPr>
        <w:t>Newburn</w:t>
      </w:r>
      <w:proofErr w:type="spellEnd"/>
      <w:r w:rsidRPr="000A2169">
        <w:rPr>
          <w:rFonts w:ascii="Times New Roman" w:hAnsi="Times New Roman" w:cs="Times New Roman"/>
          <w:sz w:val="24"/>
          <w:szCs w:val="24"/>
        </w:rPr>
        <w:t xml:space="preserve">, Bill Pratt, Jason Robinson, Mairelise Robinson, Israel Rodriguez, </w:t>
      </w:r>
      <w:proofErr w:type="spellStart"/>
      <w:r w:rsidRPr="000A2169">
        <w:rPr>
          <w:rFonts w:ascii="Times New Roman" w:hAnsi="Times New Roman" w:cs="Times New Roman"/>
          <w:sz w:val="24"/>
          <w:szCs w:val="24"/>
        </w:rPr>
        <w:t>Ernan</w:t>
      </w:r>
      <w:proofErr w:type="spellEnd"/>
      <w:r w:rsidRPr="000A2169">
        <w:rPr>
          <w:rFonts w:ascii="Times New Roman" w:hAnsi="Times New Roman" w:cs="Times New Roman"/>
          <w:sz w:val="24"/>
          <w:szCs w:val="24"/>
        </w:rPr>
        <w:t xml:space="preserve"> Ruiz, Tim Schmidt, Bryan Went, Erick Went, and Peter </w:t>
      </w:r>
      <w:proofErr w:type="spellStart"/>
      <w:r w:rsidRPr="000A2169">
        <w:rPr>
          <w:rFonts w:ascii="Times New Roman" w:hAnsi="Times New Roman" w:cs="Times New Roman"/>
          <w:sz w:val="24"/>
          <w:szCs w:val="24"/>
        </w:rPr>
        <w:t>Zierhut</w:t>
      </w:r>
      <w:proofErr w:type="spellEnd"/>
    </w:p>
    <w:p w:rsidR="000A2169" w:rsidRPr="000A2169" w:rsidRDefault="000A2169" w:rsidP="000A2169">
      <w:pPr>
        <w:spacing w:after="0"/>
        <w:ind w:right="1440"/>
        <w:jc w:val="both"/>
        <w:rPr>
          <w:rFonts w:ascii="Times New Roman" w:hAnsi="Times New Roman" w:cs="Times New Roman"/>
          <w:sz w:val="24"/>
          <w:szCs w:val="24"/>
        </w:rPr>
      </w:pPr>
    </w:p>
    <w:p w:rsidR="000A2169" w:rsidRPr="000A2169" w:rsidRDefault="000A2169" w:rsidP="000A2169">
      <w:pPr>
        <w:numPr>
          <w:ilvl w:val="0"/>
          <w:numId w:val="3"/>
        </w:numPr>
        <w:spacing w:after="0"/>
        <w:ind w:left="0" w:right="1440" w:firstLine="0"/>
        <w:jc w:val="both"/>
        <w:rPr>
          <w:rFonts w:ascii="Times New Roman" w:hAnsi="Times New Roman" w:cs="Times New Roman"/>
          <w:sz w:val="24"/>
          <w:szCs w:val="24"/>
        </w:rPr>
      </w:pPr>
      <w:r w:rsidRPr="000A2169">
        <w:rPr>
          <w:rFonts w:ascii="Times New Roman" w:hAnsi="Times New Roman" w:cs="Times New Roman"/>
          <w:sz w:val="24"/>
          <w:szCs w:val="24"/>
        </w:rPr>
        <w:t>Meeting was called to order by Marybeth Jacobsen at 8:11 A.M.</w:t>
      </w:r>
    </w:p>
    <w:p w:rsidR="000A2169" w:rsidRPr="000A2169" w:rsidRDefault="000A2169" w:rsidP="000A2169">
      <w:pPr>
        <w:spacing w:after="0"/>
        <w:ind w:right="1440"/>
        <w:jc w:val="both"/>
        <w:rPr>
          <w:rFonts w:ascii="Times New Roman" w:hAnsi="Times New Roman" w:cs="Times New Roman"/>
          <w:sz w:val="24"/>
          <w:szCs w:val="24"/>
        </w:rPr>
      </w:pPr>
    </w:p>
    <w:p w:rsidR="000A2169" w:rsidRPr="000A2169" w:rsidRDefault="000A2169" w:rsidP="000A2169">
      <w:pPr>
        <w:numPr>
          <w:ilvl w:val="0"/>
          <w:numId w:val="3"/>
        </w:numPr>
        <w:spacing w:after="0"/>
        <w:ind w:left="0" w:right="1440" w:firstLine="0"/>
        <w:jc w:val="both"/>
        <w:rPr>
          <w:rFonts w:ascii="Times New Roman" w:hAnsi="Times New Roman" w:cs="Times New Roman"/>
          <w:b/>
          <w:sz w:val="24"/>
          <w:szCs w:val="24"/>
        </w:rPr>
      </w:pPr>
      <w:r w:rsidRPr="000A2169">
        <w:rPr>
          <w:rFonts w:ascii="Times New Roman" w:hAnsi="Times New Roman" w:cs="Times New Roman"/>
          <w:b/>
          <w:sz w:val="24"/>
          <w:szCs w:val="24"/>
          <w:u w:val="single"/>
        </w:rPr>
        <w:t>Business Spotlight</w:t>
      </w:r>
    </w:p>
    <w:p w:rsidR="000A2169" w:rsidRPr="000A2169" w:rsidRDefault="000A2169" w:rsidP="000A2169">
      <w:pPr>
        <w:ind w:left="720"/>
        <w:contextualSpacing/>
        <w:rPr>
          <w:rFonts w:ascii="Times New Roman" w:hAnsi="Times New Roman" w:cs="Times New Roman"/>
          <w:sz w:val="24"/>
          <w:szCs w:val="24"/>
        </w:rPr>
      </w:pPr>
    </w:p>
    <w:p w:rsidR="000A2169" w:rsidRDefault="000A2169" w:rsidP="000A2169">
      <w:pPr>
        <w:ind w:left="720" w:right="1440"/>
        <w:contextualSpacing/>
        <w:rPr>
          <w:rFonts w:ascii="Times New Roman" w:hAnsi="Times New Roman" w:cs="Times New Roman"/>
          <w:sz w:val="24"/>
          <w:szCs w:val="24"/>
        </w:rPr>
      </w:pPr>
      <w:r w:rsidRPr="000A2169">
        <w:rPr>
          <w:rFonts w:ascii="Times New Roman" w:hAnsi="Times New Roman" w:cs="Times New Roman"/>
          <w:sz w:val="24"/>
          <w:szCs w:val="24"/>
        </w:rPr>
        <w:t xml:space="preserve">Jacobsen invited Guild members to sign up to be Business Spotlights in upcoming meetings.  The Business Spotlight is open to all industry professionals to present a brief overview of what their business does for the first 5-10 minutes of every Guild meeting.  Spotlights will be recorded and available to share on the </w:t>
      </w:r>
      <w:proofErr w:type="spellStart"/>
      <w:r w:rsidRPr="000A2169">
        <w:rPr>
          <w:rFonts w:ascii="Times New Roman" w:hAnsi="Times New Roman" w:cs="Times New Roman"/>
          <w:sz w:val="24"/>
          <w:szCs w:val="24"/>
        </w:rPr>
        <w:t>WEC</w:t>
      </w:r>
      <w:proofErr w:type="spellEnd"/>
      <w:r w:rsidRPr="000A2169">
        <w:rPr>
          <w:rFonts w:ascii="Times New Roman" w:hAnsi="Times New Roman" w:cs="Times New Roman"/>
          <w:sz w:val="24"/>
          <w:szCs w:val="24"/>
        </w:rPr>
        <w:t xml:space="preserve"> website.</w:t>
      </w:r>
    </w:p>
    <w:p w:rsidR="00304C9C" w:rsidRPr="000A2169" w:rsidRDefault="00304C9C" w:rsidP="000A2169">
      <w:pPr>
        <w:ind w:left="720" w:right="1440"/>
        <w:contextualSpacing/>
        <w:rPr>
          <w:rFonts w:ascii="Times New Roman" w:hAnsi="Times New Roman" w:cs="Times New Roman"/>
          <w:sz w:val="24"/>
          <w:szCs w:val="24"/>
        </w:rPr>
      </w:pPr>
    </w:p>
    <w:p w:rsidR="000A2169" w:rsidRPr="000A2169" w:rsidRDefault="000A2169" w:rsidP="000A2169">
      <w:pPr>
        <w:numPr>
          <w:ilvl w:val="0"/>
          <w:numId w:val="3"/>
        </w:numPr>
        <w:spacing w:after="0"/>
        <w:ind w:left="0" w:right="1440" w:firstLine="0"/>
        <w:jc w:val="both"/>
        <w:rPr>
          <w:rFonts w:ascii="Times New Roman" w:hAnsi="Times New Roman" w:cs="Times New Roman"/>
          <w:b/>
          <w:sz w:val="24"/>
          <w:szCs w:val="24"/>
        </w:rPr>
      </w:pPr>
      <w:r w:rsidRPr="000A2169">
        <w:rPr>
          <w:rFonts w:ascii="Times New Roman" w:hAnsi="Times New Roman" w:cs="Times New Roman"/>
          <w:b/>
          <w:sz w:val="24"/>
          <w:szCs w:val="24"/>
          <w:u w:val="single"/>
        </w:rPr>
        <w:t>Meeting Review</w:t>
      </w:r>
    </w:p>
    <w:p w:rsidR="000A2169" w:rsidRPr="000A2169" w:rsidRDefault="000A2169" w:rsidP="000A2169">
      <w:pPr>
        <w:spacing w:after="0"/>
        <w:ind w:right="1440"/>
        <w:jc w:val="both"/>
        <w:rPr>
          <w:rFonts w:ascii="Times New Roman" w:hAnsi="Times New Roman" w:cs="Times New Roman"/>
          <w:sz w:val="24"/>
          <w:szCs w:val="24"/>
        </w:rPr>
      </w:pPr>
    </w:p>
    <w:p w:rsidR="000A2169" w:rsidRPr="000A2169" w:rsidRDefault="000A2169" w:rsidP="000A2169">
      <w:pPr>
        <w:spacing w:after="0"/>
        <w:ind w:left="720" w:right="1440"/>
        <w:jc w:val="both"/>
        <w:rPr>
          <w:rFonts w:ascii="Times New Roman" w:hAnsi="Times New Roman" w:cs="Times New Roman"/>
          <w:sz w:val="24"/>
          <w:szCs w:val="24"/>
        </w:rPr>
      </w:pPr>
      <w:r w:rsidRPr="000A2169">
        <w:rPr>
          <w:rFonts w:ascii="Times New Roman" w:hAnsi="Times New Roman" w:cs="Times New Roman"/>
          <w:sz w:val="24"/>
          <w:szCs w:val="24"/>
        </w:rPr>
        <w:t xml:space="preserve">Jacobsen updated Guild members about the </w:t>
      </w:r>
      <w:proofErr w:type="spellStart"/>
      <w:r w:rsidRPr="000A2169">
        <w:rPr>
          <w:rFonts w:ascii="Times New Roman" w:hAnsi="Times New Roman" w:cs="Times New Roman"/>
          <w:sz w:val="24"/>
          <w:szCs w:val="24"/>
        </w:rPr>
        <w:t>WEC’s</w:t>
      </w:r>
      <w:proofErr w:type="spellEnd"/>
      <w:r w:rsidRPr="000A2169">
        <w:rPr>
          <w:rFonts w:ascii="Times New Roman" w:hAnsi="Times New Roman" w:cs="Times New Roman"/>
          <w:sz w:val="24"/>
          <w:szCs w:val="24"/>
        </w:rPr>
        <w:t xml:space="preserve"> Coalition Letter to support AB 1743.  The letter raised awareness among local elected officials about the importance of </w:t>
      </w:r>
      <w:proofErr w:type="spellStart"/>
      <w:r w:rsidRPr="000A2169">
        <w:rPr>
          <w:rFonts w:ascii="Times New Roman" w:hAnsi="Times New Roman" w:cs="Times New Roman"/>
          <w:sz w:val="24"/>
          <w:szCs w:val="24"/>
        </w:rPr>
        <w:t>CTE</w:t>
      </w:r>
      <w:proofErr w:type="spellEnd"/>
      <w:r w:rsidRPr="000A2169">
        <w:rPr>
          <w:rFonts w:ascii="Times New Roman" w:hAnsi="Times New Roman" w:cs="Times New Roman"/>
          <w:sz w:val="24"/>
          <w:szCs w:val="24"/>
        </w:rPr>
        <w:t xml:space="preserve"> funding and </w:t>
      </w:r>
      <w:r w:rsidR="00304C9C">
        <w:rPr>
          <w:rFonts w:ascii="Times New Roman" w:hAnsi="Times New Roman" w:cs="Times New Roman"/>
          <w:sz w:val="24"/>
          <w:szCs w:val="24"/>
        </w:rPr>
        <w:t xml:space="preserve">the </w:t>
      </w:r>
      <w:r w:rsidRPr="000A2169">
        <w:rPr>
          <w:rFonts w:ascii="Times New Roman" w:hAnsi="Times New Roman" w:cs="Times New Roman"/>
          <w:sz w:val="24"/>
          <w:szCs w:val="24"/>
        </w:rPr>
        <w:t>impact</w:t>
      </w:r>
      <w:r w:rsidR="00304C9C">
        <w:rPr>
          <w:rFonts w:ascii="Times New Roman" w:hAnsi="Times New Roman" w:cs="Times New Roman"/>
          <w:sz w:val="24"/>
          <w:szCs w:val="24"/>
        </w:rPr>
        <w:t xml:space="preserve"> that</w:t>
      </w:r>
      <w:r w:rsidRPr="000A2169">
        <w:rPr>
          <w:rFonts w:ascii="Times New Roman" w:hAnsi="Times New Roman" w:cs="Times New Roman"/>
          <w:sz w:val="24"/>
          <w:szCs w:val="24"/>
        </w:rPr>
        <w:t xml:space="preserve"> </w:t>
      </w:r>
      <w:r w:rsidR="00304C9C">
        <w:rPr>
          <w:rFonts w:ascii="Times New Roman" w:hAnsi="Times New Roman" w:cs="Times New Roman"/>
          <w:sz w:val="24"/>
          <w:szCs w:val="24"/>
        </w:rPr>
        <w:t xml:space="preserve">altered </w:t>
      </w:r>
      <w:r w:rsidRPr="000A2169">
        <w:rPr>
          <w:rFonts w:ascii="Times New Roman" w:hAnsi="Times New Roman" w:cs="Times New Roman"/>
          <w:sz w:val="24"/>
          <w:szCs w:val="24"/>
        </w:rPr>
        <w:t xml:space="preserve">funding structures would </w:t>
      </w:r>
      <w:r w:rsidR="00304C9C">
        <w:rPr>
          <w:rFonts w:ascii="Times New Roman" w:hAnsi="Times New Roman" w:cs="Times New Roman"/>
          <w:sz w:val="24"/>
          <w:szCs w:val="24"/>
        </w:rPr>
        <w:t xml:space="preserve">have </w:t>
      </w:r>
      <w:r w:rsidRPr="000A2169">
        <w:rPr>
          <w:rFonts w:ascii="Times New Roman" w:hAnsi="Times New Roman" w:cs="Times New Roman"/>
          <w:sz w:val="24"/>
          <w:szCs w:val="24"/>
        </w:rPr>
        <w:t xml:space="preserve">on </w:t>
      </w:r>
      <w:proofErr w:type="spellStart"/>
      <w:r w:rsidRPr="000A2169">
        <w:rPr>
          <w:rFonts w:ascii="Times New Roman" w:hAnsi="Times New Roman" w:cs="Times New Roman"/>
          <w:sz w:val="24"/>
          <w:szCs w:val="24"/>
        </w:rPr>
        <w:t>CTE</w:t>
      </w:r>
      <w:proofErr w:type="spellEnd"/>
      <w:r w:rsidRPr="000A2169">
        <w:rPr>
          <w:rFonts w:ascii="Times New Roman" w:hAnsi="Times New Roman" w:cs="Times New Roman"/>
          <w:sz w:val="24"/>
          <w:szCs w:val="24"/>
        </w:rPr>
        <w:t xml:space="preserve">.  </w:t>
      </w:r>
      <w:r w:rsidR="00304C9C">
        <w:rPr>
          <w:rFonts w:ascii="Times New Roman" w:hAnsi="Times New Roman" w:cs="Times New Roman"/>
          <w:sz w:val="24"/>
          <w:szCs w:val="24"/>
        </w:rPr>
        <w:t xml:space="preserve">Currently, </w:t>
      </w:r>
      <w:r w:rsidRPr="000A2169">
        <w:rPr>
          <w:rFonts w:ascii="Times New Roman" w:hAnsi="Times New Roman" w:cs="Times New Roman"/>
          <w:sz w:val="24"/>
          <w:szCs w:val="24"/>
        </w:rPr>
        <w:t xml:space="preserve">there is no way to know if the Governor’s plan or AB 1743 will be implemented.  </w:t>
      </w:r>
      <w:r w:rsidR="00304C9C">
        <w:rPr>
          <w:rFonts w:ascii="Times New Roman" w:hAnsi="Times New Roman" w:cs="Times New Roman"/>
          <w:sz w:val="24"/>
          <w:szCs w:val="24"/>
        </w:rPr>
        <w:t>T</w:t>
      </w:r>
      <w:r w:rsidRPr="000A2169">
        <w:rPr>
          <w:rFonts w:ascii="Times New Roman" w:hAnsi="Times New Roman" w:cs="Times New Roman"/>
          <w:sz w:val="24"/>
          <w:szCs w:val="24"/>
        </w:rPr>
        <w:t>he bill i</w:t>
      </w:r>
      <w:r w:rsidR="00304C9C">
        <w:rPr>
          <w:rFonts w:ascii="Times New Roman" w:hAnsi="Times New Roman" w:cs="Times New Roman"/>
          <w:sz w:val="24"/>
          <w:szCs w:val="24"/>
        </w:rPr>
        <w:t>s</w:t>
      </w:r>
      <w:r w:rsidRPr="000A2169">
        <w:rPr>
          <w:rFonts w:ascii="Times New Roman" w:hAnsi="Times New Roman" w:cs="Times New Roman"/>
          <w:sz w:val="24"/>
          <w:szCs w:val="24"/>
        </w:rPr>
        <w:t xml:space="preserve"> in committee and a</w:t>
      </w:r>
      <w:r w:rsidR="00304C9C">
        <w:rPr>
          <w:rFonts w:ascii="Times New Roman" w:hAnsi="Times New Roman" w:cs="Times New Roman"/>
          <w:sz w:val="24"/>
          <w:szCs w:val="24"/>
        </w:rPr>
        <w:t>n</w:t>
      </w:r>
      <w:r w:rsidRPr="000A2169">
        <w:rPr>
          <w:rFonts w:ascii="Times New Roman" w:hAnsi="Times New Roman" w:cs="Times New Roman"/>
          <w:sz w:val="24"/>
          <w:szCs w:val="24"/>
        </w:rPr>
        <w:t xml:space="preserve"> outcome should be known soon.</w:t>
      </w:r>
    </w:p>
    <w:p w:rsidR="000A2169" w:rsidRPr="000A2169" w:rsidRDefault="000A2169" w:rsidP="000A2169">
      <w:pPr>
        <w:spacing w:after="0"/>
        <w:ind w:left="720" w:right="1440"/>
        <w:jc w:val="both"/>
        <w:rPr>
          <w:rFonts w:ascii="Times New Roman" w:hAnsi="Times New Roman" w:cs="Times New Roman"/>
          <w:sz w:val="24"/>
          <w:szCs w:val="24"/>
        </w:rPr>
      </w:pPr>
    </w:p>
    <w:p w:rsidR="000A2169" w:rsidRPr="000A2169" w:rsidRDefault="000A2169" w:rsidP="000A2169">
      <w:pPr>
        <w:spacing w:after="0"/>
        <w:ind w:left="720" w:right="1440"/>
        <w:jc w:val="both"/>
        <w:rPr>
          <w:rFonts w:ascii="Times New Roman" w:hAnsi="Times New Roman" w:cs="Times New Roman"/>
          <w:sz w:val="24"/>
          <w:szCs w:val="24"/>
        </w:rPr>
      </w:pPr>
      <w:r w:rsidRPr="000A2169">
        <w:rPr>
          <w:rFonts w:ascii="Times New Roman" w:hAnsi="Times New Roman" w:cs="Times New Roman"/>
          <w:sz w:val="24"/>
          <w:szCs w:val="24"/>
        </w:rPr>
        <w:t xml:space="preserve">John Clark continued his presentation from previous meetings to review the machinist curriculum available at Ventura College.  The Guild completed a review of the CNC Operator Certificate and began reviewing the stackable CNC Machinist Certificates.  Clark walked Guild members through each course available and with the help of Jason Robinson thoroughly recorded Guild input.  He assured industry members that </w:t>
      </w:r>
      <w:r w:rsidR="00304C9C">
        <w:rPr>
          <w:rFonts w:ascii="Times New Roman" w:hAnsi="Times New Roman" w:cs="Times New Roman"/>
          <w:sz w:val="24"/>
          <w:szCs w:val="24"/>
        </w:rPr>
        <w:t xml:space="preserve">proposed curriculum updates </w:t>
      </w:r>
      <w:r w:rsidRPr="000A2169">
        <w:rPr>
          <w:rFonts w:ascii="Times New Roman" w:hAnsi="Times New Roman" w:cs="Times New Roman"/>
          <w:sz w:val="24"/>
          <w:szCs w:val="24"/>
        </w:rPr>
        <w:t xml:space="preserve">would be </w:t>
      </w:r>
      <w:r w:rsidR="00380111">
        <w:rPr>
          <w:rFonts w:ascii="Times New Roman" w:hAnsi="Times New Roman" w:cs="Times New Roman"/>
          <w:sz w:val="24"/>
          <w:szCs w:val="24"/>
        </w:rPr>
        <w:t>completed this</w:t>
      </w:r>
      <w:r w:rsidRPr="000A2169">
        <w:rPr>
          <w:rFonts w:ascii="Times New Roman" w:hAnsi="Times New Roman" w:cs="Times New Roman"/>
          <w:sz w:val="24"/>
          <w:szCs w:val="24"/>
        </w:rPr>
        <w:t xml:space="preserve"> summer </w:t>
      </w:r>
      <w:r w:rsidR="00304C9C">
        <w:rPr>
          <w:rFonts w:ascii="Times New Roman" w:hAnsi="Times New Roman" w:cs="Times New Roman"/>
          <w:sz w:val="24"/>
          <w:szCs w:val="24"/>
        </w:rPr>
        <w:t>for</w:t>
      </w:r>
      <w:r w:rsidR="00380111">
        <w:rPr>
          <w:rFonts w:ascii="Times New Roman" w:hAnsi="Times New Roman" w:cs="Times New Roman"/>
          <w:sz w:val="24"/>
          <w:szCs w:val="24"/>
        </w:rPr>
        <w:t xml:space="preserve"> target</w:t>
      </w:r>
      <w:r w:rsidRPr="000A2169">
        <w:rPr>
          <w:rFonts w:ascii="Times New Roman" w:hAnsi="Times New Roman" w:cs="Times New Roman"/>
          <w:sz w:val="24"/>
          <w:szCs w:val="24"/>
        </w:rPr>
        <w:t xml:space="preserve"> implement</w:t>
      </w:r>
      <w:r w:rsidR="00304C9C">
        <w:rPr>
          <w:rFonts w:ascii="Times New Roman" w:hAnsi="Times New Roman" w:cs="Times New Roman"/>
          <w:sz w:val="24"/>
          <w:szCs w:val="24"/>
        </w:rPr>
        <w:t xml:space="preserve">ation </w:t>
      </w:r>
      <w:r w:rsidR="00380111">
        <w:rPr>
          <w:rFonts w:ascii="Times New Roman" w:hAnsi="Times New Roman" w:cs="Times New Roman"/>
          <w:sz w:val="24"/>
          <w:szCs w:val="24"/>
        </w:rPr>
        <w:t>in fall 2019</w:t>
      </w:r>
      <w:bookmarkStart w:id="0" w:name="_GoBack"/>
      <w:bookmarkEnd w:id="0"/>
      <w:r w:rsidRPr="000A2169">
        <w:rPr>
          <w:rFonts w:ascii="Times New Roman" w:hAnsi="Times New Roman" w:cs="Times New Roman"/>
          <w:sz w:val="24"/>
          <w:szCs w:val="24"/>
        </w:rPr>
        <w:t>.</w:t>
      </w:r>
    </w:p>
    <w:p w:rsidR="000A2169" w:rsidRPr="000A2169" w:rsidRDefault="000A2169" w:rsidP="000A2169">
      <w:pPr>
        <w:spacing w:after="0"/>
        <w:ind w:left="720" w:right="1440"/>
        <w:jc w:val="both"/>
        <w:rPr>
          <w:rFonts w:ascii="Times New Roman" w:hAnsi="Times New Roman" w:cs="Times New Roman"/>
          <w:sz w:val="24"/>
          <w:szCs w:val="24"/>
        </w:rPr>
      </w:pPr>
    </w:p>
    <w:p w:rsidR="000A2169" w:rsidRDefault="000A2169" w:rsidP="000A2169">
      <w:pPr>
        <w:spacing w:after="0"/>
        <w:ind w:left="720" w:right="1440"/>
        <w:jc w:val="both"/>
        <w:rPr>
          <w:rFonts w:ascii="Times New Roman" w:hAnsi="Times New Roman" w:cs="Times New Roman"/>
          <w:sz w:val="24"/>
          <w:szCs w:val="24"/>
        </w:rPr>
      </w:pPr>
      <w:r w:rsidRPr="000A2169">
        <w:rPr>
          <w:rFonts w:ascii="Times New Roman" w:hAnsi="Times New Roman" w:cs="Times New Roman"/>
          <w:sz w:val="24"/>
          <w:szCs w:val="24"/>
        </w:rPr>
        <w:t>Guild members were invited to continue this kind of review with Clark on all other manufacturing related courses.</w:t>
      </w:r>
    </w:p>
    <w:p w:rsidR="00304C9C" w:rsidRDefault="00304C9C" w:rsidP="000A2169">
      <w:pPr>
        <w:spacing w:after="0"/>
        <w:ind w:left="720" w:right="1440"/>
        <w:jc w:val="both"/>
        <w:rPr>
          <w:rFonts w:ascii="Times New Roman" w:hAnsi="Times New Roman" w:cs="Times New Roman"/>
          <w:sz w:val="24"/>
          <w:szCs w:val="24"/>
        </w:rPr>
      </w:pPr>
    </w:p>
    <w:p w:rsidR="00304C9C" w:rsidRPr="000A2169" w:rsidRDefault="00304C9C" w:rsidP="000A2169">
      <w:pPr>
        <w:spacing w:after="0"/>
        <w:ind w:left="720" w:right="1440"/>
        <w:jc w:val="both"/>
        <w:rPr>
          <w:rFonts w:ascii="Times New Roman" w:hAnsi="Times New Roman" w:cs="Times New Roman"/>
          <w:sz w:val="24"/>
          <w:szCs w:val="24"/>
        </w:rPr>
      </w:pPr>
    </w:p>
    <w:p w:rsidR="000A2169" w:rsidRPr="000A2169" w:rsidRDefault="000A2169" w:rsidP="000A2169">
      <w:pPr>
        <w:spacing w:after="0"/>
        <w:ind w:left="720" w:right="1440"/>
        <w:jc w:val="both"/>
        <w:rPr>
          <w:rFonts w:ascii="Times New Roman" w:hAnsi="Times New Roman" w:cs="Times New Roman"/>
          <w:sz w:val="24"/>
          <w:szCs w:val="24"/>
        </w:rPr>
      </w:pPr>
    </w:p>
    <w:p w:rsidR="000A2169" w:rsidRPr="000A2169" w:rsidRDefault="000A2169" w:rsidP="000A2169">
      <w:pPr>
        <w:numPr>
          <w:ilvl w:val="0"/>
          <w:numId w:val="3"/>
        </w:numPr>
        <w:spacing w:after="0"/>
        <w:ind w:left="0" w:right="1440" w:firstLine="0"/>
        <w:jc w:val="both"/>
        <w:rPr>
          <w:rFonts w:ascii="Times New Roman" w:hAnsi="Times New Roman" w:cs="Times New Roman"/>
          <w:b/>
          <w:sz w:val="24"/>
          <w:szCs w:val="24"/>
          <w:u w:val="single"/>
        </w:rPr>
      </w:pPr>
      <w:r w:rsidRPr="000A2169">
        <w:rPr>
          <w:rFonts w:ascii="Times New Roman" w:hAnsi="Times New Roman" w:cs="Times New Roman"/>
          <w:b/>
          <w:sz w:val="24"/>
          <w:szCs w:val="24"/>
          <w:u w:val="single"/>
        </w:rPr>
        <w:t>Announcements</w:t>
      </w:r>
    </w:p>
    <w:p w:rsidR="000A2169" w:rsidRPr="000A2169" w:rsidRDefault="000A2169" w:rsidP="000A2169">
      <w:pPr>
        <w:spacing w:after="0"/>
        <w:ind w:right="1440"/>
        <w:jc w:val="both"/>
        <w:rPr>
          <w:rFonts w:ascii="Times New Roman" w:hAnsi="Times New Roman" w:cs="Times New Roman"/>
          <w:b/>
          <w:sz w:val="24"/>
          <w:szCs w:val="24"/>
          <w:u w:val="single"/>
        </w:rPr>
      </w:pPr>
    </w:p>
    <w:p w:rsidR="000A2169" w:rsidRPr="000A2169" w:rsidRDefault="000A2169" w:rsidP="000A2169">
      <w:pPr>
        <w:numPr>
          <w:ilvl w:val="0"/>
          <w:numId w:val="4"/>
        </w:numPr>
        <w:spacing w:after="0"/>
        <w:ind w:right="1440"/>
        <w:jc w:val="both"/>
        <w:rPr>
          <w:rFonts w:ascii="Times New Roman" w:hAnsi="Times New Roman" w:cs="Times New Roman"/>
          <w:sz w:val="24"/>
          <w:szCs w:val="24"/>
        </w:rPr>
      </w:pPr>
      <w:r w:rsidRPr="000A2169">
        <w:rPr>
          <w:rFonts w:ascii="Times New Roman" w:hAnsi="Times New Roman" w:cs="Times New Roman"/>
          <w:sz w:val="24"/>
          <w:szCs w:val="24"/>
        </w:rPr>
        <w:t xml:space="preserve">Manufacturing </w:t>
      </w:r>
      <w:r w:rsidRPr="000A2169">
        <w:rPr>
          <w:rFonts w:ascii="Times New Roman" w:hAnsi="Times New Roman" w:cs="Times New Roman"/>
          <w:i/>
          <w:sz w:val="24"/>
          <w:szCs w:val="24"/>
        </w:rPr>
        <w:t>Guild X</w:t>
      </w:r>
      <w:r w:rsidRPr="000A2169">
        <w:rPr>
          <w:rFonts w:ascii="Times New Roman" w:hAnsi="Times New Roman" w:cs="Times New Roman"/>
          <w:sz w:val="24"/>
          <w:szCs w:val="24"/>
        </w:rPr>
        <w:t xml:space="preserve"> Chair</w:t>
      </w:r>
    </w:p>
    <w:p w:rsidR="000A2169" w:rsidRPr="000A2169" w:rsidRDefault="000A2169" w:rsidP="000A2169">
      <w:pPr>
        <w:numPr>
          <w:ilvl w:val="1"/>
          <w:numId w:val="4"/>
        </w:numPr>
        <w:spacing w:after="0"/>
        <w:ind w:right="1440"/>
        <w:jc w:val="both"/>
        <w:rPr>
          <w:rFonts w:ascii="Times New Roman" w:hAnsi="Times New Roman" w:cs="Times New Roman"/>
          <w:sz w:val="24"/>
          <w:szCs w:val="24"/>
        </w:rPr>
      </w:pPr>
      <w:r w:rsidRPr="000A2169">
        <w:rPr>
          <w:rFonts w:ascii="Times New Roman" w:hAnsi="Times New Roman" w:cs="Times New Roman"/>
          <w:sz w:val="24"/>
          <w:szCs w:val="24"/>
        </w:rPr>
        <w:t xml:space="preserve">The Guild needs a new Manufacturing Guild Chair.  Responsibilities include: Moderating Manufacturing Guild X meetings and occasional </w:t>
      </w:r>
      <w:r w:rsidR="00304C9C">
        <w:rPr>
          <w:rFonts w:ascii="Times New Roman" w:hAnsi="Times New Roman" w:cs="Times New Roman"/>
          <w:sz w:val="24"/>
          <w:szCs w:val="24"/>
        </w:rPr>
        <w:t xml:space="preserve">input to assist in </w:t>
      </w:r>
      <w:r w:rsidRPr="000A2169">
        <w:rPr>
          <w:rFonts w:ascii="Times New Roman" w:hAnsi="Times New Roman" w:cs="Times New Roman"/>
          <w:sz w:val="24"/>
          <w:szCs w:val="24"/>
        </w:rPr>
        <w:t>creat</w:t>
      </w:r>
      <w:r w:rsidR="00304C9C">
        <w:rPr>
          <w:rFonts w:ascii="Times New Roman" w:hAnsi="Times New Roman" w:cs="Times New Roman"/>
          <w:sz w:val="24"/>
          <w:szCs w:val="24"/>
        </w:rPr>
        <w:t>ion of</w:t>
      </w:r>
      <w:r w:rsidRPr="000A2169">
        <w:rPr>
          <w:rFonts w:ascii="Times New Roman" w:hAnsi="Times New Roman" w:cs="Times New Roman"/>
          <w:sz w:val="24"/>
          <w:szCs w:val="24"/>
        </w:rPr>
        <w:t xml:space="preserve"> the meeting agendas.</w:t>
      </w:r>
    </w:p>
    <w:p w:rsidR="000A2169" w:rsidRPr="000A2169" w:rsidRDefault="000A2169" w:rsidP="000A2169">
      <w:pPr>
        <w:numPr>
          <w:ilvl w:val="1"/>
          <w:numId w:val="4"/>
        </w:numPr>
        <w:spacing w:after="0"/>
        <w:ind w:right="1440"/>
        <w:jc w:val="both"/>
        <w:rPr>
          <w:rFonts w:ascii="Times New Roman" w:hAnsi="Times New Roman" w:cs="Times New Roman"/>
          <w:sz w:val="24"/>
          <w:szCs w:val="24"/>
        </w:rPr>
      </w:pPr>
      <w:r w:rsidRPr="000A2169">
        <w:rPr>
          <w:rFonts w:ascii="Times New Roman" w:hAnsi="Times New Roman" w:cs="Times New Roman"/>
          <w:sz w:val="24"/>
          <w:szCs w:val="24"/>
        </w:rPr>
        <w:t xml:space="preserve">If you are interested or would like to nominate someone, please email Marybeth Jacobsen at </w:t>
      </w:r>
      <w:hyperlink r:id="rId12" w:history="1">
        <w:proofErr w:type="spellStart"/>
        <w:r w:rsidRPr="000A2169">
          <w:rPr>
            <w:rFonts w:ascii="Times New Roman" w:hAnsi="Times New Roman" w:cs="Times New Roman"/>
            <w:color w:val="0000FF" w:themeColor="hyperlink"/>
            <w:sz w:val="24"/>
            <w:szCs w:val="24"/>
            <w:u w:val="single"/>
          </w:rPr>
          <w:t>M.Jacobsen@WorkforceEC.org</w:t>
        </w:r>
        <w:proofErr w:type="spellEnd"/>
      </w:hyperlink>
    </w:p>
    <w:p w:rsidR="000A2169" w:rsidRPr="000A2169" w:rsidRDefault="000A2169" w:rsidP="000A2169">
      <w:pPr>
        <w:spacing w:after="0"/>
        <w:ind w:right="1440"/>
        <w:jc w:val="both"/>
        <w:rPr>
          <w:rFonts w:ascii="Times New Roman" w:hAnsi="Times New Roman" w:cs="Times New Roman"/>
          <w:sz w:val="24"/>
          <w:szCs w:val="24"/>
        </w:rPr>
      </w:pPr>
    </w:p>
    <w:p w:rsidR="000A2169" w:rsidRPr="000A2169" w:rsidRDefault="000A2169" w:rsidP="000A2169">
      <w:pPr>
        <w:numPr>
          <w:ilvl w:val="0"/>
          <w:numId w:val="4"/>
        </w:numPr>
        <w:spacing w:after="0" w:line="240" w:lineRule="auto"/>
        <w:ind w:right="900"/>
        <w:contextualSpacing/>
        <w:rPr>
          <w:rFonts w:ascii="Times New Roman" w:eastAsia="Calibri" w:hAnsi="Times New Roman" w:cs="Times New Roman"/>
          <w:sz w:val="24"/>
          <w:szCs w:val="24"/>
        </w:rPr>
      </w:pPr>
      <w:r w:rsidRPr="000A2169">
        <w:rPr>
          <w:rFonts w:ascii="Times New Roman" w:eastAsia="Calibri" w:hAnsi="Times New Roman" w:cs="Times New Roman"/>
          <w:sz w:val="24"/>
          <w:szCs w:val="24"/>
        </w:rPr>
        <w:t xml:space="preserve">All Guild materials, agendas, minutes, and </w:t>
      </w:r>
      <w:proofErr w:type="spellStart"/>
      <w:r w:rsidRPr="000A2169">
        <w:rPr>
          <w:rFonts w:ascii="Times New Roman" w:eastAsia="Calibri" w:hAnsi="Times New Roman" w:cs="Times New Roman"/>
          <w:sz w:val="24"/>
          <w:szCs w:val="24"/>
        </w:rPr>
        <w:t>WEC</w:t>
      </w:r>
      <w:proofErr w:type="spellEnd"/>
      <w:r w:rsidRPr="000A2169">
        <w:rPr>
          <w:rFonts w:ascii="Times New Roman" w:eastAsia="Calibri" w:hAnsi="Times New Roman" w:cs="Times New Roman"/>
          <w:sz w:val="24"/>
          <w:szCs w:val="24"/>
        </w:rPr>
        <w:t xml:space="preserve"> events can be found on the </w:t>
      </w:r>
      <w:proofErr w:type="spellStart"/>
      <w:r w:rsidRPr="000A2169">
        <w:rPr>
          <w:rFonts w:ascii="Times New Roman" w:eastAsia="Calibri" w:hAnsi="Times New Roman" w:cs="Times New Roman"/>
          <w:sz w:val="24"/>
          <w:szCs w:val="24"/>
        </w:rPr>
        <w:t>WEC</w:t>
      </w:r>
      <w:proofErr w:type="spellEnd"/>
      <w:r w:rsidRPr="000A2169">
        <w:rPr>
          <w:rFonts w:ascii="Times New Roman" w:eastAsia="Calibri" w:hAnsi="Times New Roman" w:cs="Times New Roman"/>
          <w:sz w:val="24"/>
          <w:szCs w:val="24"/>
        </w:rPr>
        <w:t xml:space="preserve"> website.  An event calendar can be reached from the home page.  Guild agendas will be posted on the calendar.</w:t>
      </w:r>
    </w:p>
    <w:p w:rsidR="000A2169" w:rsidRPr="000A2169" w:rsidRDefault="000A2169" w:rsidP="000A2169">
      <w:pPr>
        <w:numPr>
          <w:ilvl w:val="1"/>
          <w:numId w:val="4"/>
        </w:numPr>
        <w:spacing w:after="0" w:line="240" w:lineRule="auto"/>
        <w:ind w:right="900"/>
        <w:contextualSpacing/>
        <w:rPr>
          <w:rFonts w:ascii="Times New Roman" w:eastAsia="Calibri" w:hAnsi="Times New Roman" w:cs="Times New Roman"/>
          <w:color w:val="0000FF"/>
          <w:sz w:val="24"/>
          <w:szCs w:val="24"/>
        </w:rPr>
      </w:pPr>
      <w:proofErr w:type="spellStart"/>
      <w:r w:rsidRPr="000A2169">
        <w:rPr>
          <w:rFonts w:ascii="Times New Roman" w:hAnsi="Times New Roman" w:cs="Times New Roman"/>
          <w:sz w:val="24"/>
          <w:szCs w:val="24"/>
        </w:rPr>
        <w:t>WEC</w:t>
      </w:r>
      <w:proofErr w:type="spellEnd"/>
      <w:r w:rsidRPr="000A2169">
        <w:rPr>
          <w:rFonts w:ascii="Times New Roman" w:hAnsi="Times New Roman" w:cs="Times New Roman"/>
          <w:sz w:val="24"/>
          <w:szCs w:val="24"/>
        </w:rPr>
        <w:t xml:space="preserve"> Calendar: </w:t>
      </w:r>
      <w:hyperlink r:id="rId13" w:history="1">
        <w:r w:rsidRPr="000A2169">
          <w:rPr>
            <w:rFonts w:ascii="Times New Roman" w:eastAsia="Calibri" w:hAnsi="Times New Roman" w:cs="Times New Roman"/>
            <w:color w:val="0000FF"/>
            <w:sz w:val="24"/>
            <w:szCs w:val="24"/>
            <w:u w:val="single"/>
          </w:rPr>
          <w:t>https://</w:t>
        </w:r>
        <w:proofErr w:type="spellStart"/>
        <w:r w:rsidRPr="000A2169">
          <w:rPr>
            <w:rFonts w:ascii="Times New Roman" w:eastAsia="Calibri" w:hAnsi="Times New Roman" w:cs="Times New Roman"/>
            <w:color w:val="0000FF"/>
            <w:sz w:val="24"/>
            <w:szCs w:val="24"/>
            <w:u w:val="single"/>
          </w:rPr>
          <w:t>www.workforceec.org</w:t>
        </w:r>
        <w:proofErr w:type="spellEnd"/>
        <w:r w:rsidRPr="000A2169">
          <w:rPr>
            <w:rFonts w:ascii="Times New Roman" w:eastAsia="Calibri" w:hAnsi="Times New Roman" w:cs="Times New Roman"/>
            <w:color w:val="0000FF"/>
            <w:sz w:val="24"/>
            <w:szCs w:val="24"/>
            <w:u w:val="single"/>
          </w:rPr>
          <w:t>/calendar-1/</w:t>
        </w:r>
      </w:hyperlink>
    </w:p>
    <w:p w:rsidR="000A2169" w:rsidRPr="000A2169" w:rsidRDefault="000A2169" w:rsidP="000A2169">
      <w:pPr>
        <w:numPr>
          <w:ilvl w:val="1"/>
          <w:numId w:val="4"/>
        </w:numPr>
        <w:spacing w:after="0" w:line="240" w:lineRule="auto"/>
        <w:ind w:right="900"/>
        <w:contextualSpacing/>
        <w:rPr>
          <w:rFonts w:ascii="Times New Roman" w:eastAsia="Calibri" w:hAnsi="Times New Roman" w:cs="Times New Roman"/>
          <w:color w:val="0000FF"/>
          <w:sz w:val="24"/>
          <w:szCs w:val="24"/>
          <w:u w:val="single"/>
        </w:rPr>
      </w:pPr>
      <w:proofErr w:type="spellStart"/>
      <w:r w:rsidRPr="000A2169">
        <w:rPr>
          <w:rFonts w:ascii="Times New Roman" w:eastAsia="Calibri" w:hAnsi="Times New Roman" w:cs="Times New Roman"/>
          <w:color w:val="000000" w:themeColor="text1"/>
          <w:sz w:val="24"/>
          <w:szCs w:val="24"/>
        </w:rPr>
        <w:t>WEC</w:t>
      </w:r>
      <w:proofErr w:type="spellEnd"/>
      <w:r w:rsidRPr="000A2169">
        <w:rPr>
          <w:rFonts w:ascii="Times New Roman" w:eastAsia="Calibri" w:hAnsi="Times New Roman" w:cs="Times New Roman"/>
          <w:color w:val="000000" w:themeColor="text1"/>
          <w:sz w:val="24"/>
          <w:szCs w:val="24"/>
        </w:rPr>
        <w:t xml:space="preserve"> </w:t>
      </w:r>
      <w:r w:rsidRPr="000A2169">
        <w:rPr>
          <w:rFonts w:ascii="Times New Roman" w:eastAsia="Calibri" w:hAnsi="Times New Roman" w:cs="Times New Roman"/>
          <w:i/>
          <w:color w:val="000000" w:themeColor="text1"/>
          <w:sz w:val="24"/>
          <w:szCs w:val="24"/>
        </w:rPr>
        <w:t>Guild X</w:t>
      </w:r>
      <w:r w:rsidRPr="000A2169">
        <w:rPr>
          <w:rFonts w:ascii="Times New Roman" w:eastAsia="Calibri" w:hAnsi="Times New Roman" w:cs="Times New Roman"/>
          <w:color w:val="000000" w:themeColor="text1"/>
          <w:sz w:val="24"/>
          <w:szCs w:val="24"/>
        </w:rPr>
        <w:t xml:space="preserve">: </w:t>
      </w:r>
      <w:hyperlink r:id="rId14" w:history="1">
        <w:r w:rsidRPr="000A2169">
          <w:rPr>
            <w:rFonts w:ascii="Times New Roman" w:eastAsia="Calibri" w:hAnsi="Times New Roman" w:cs="Times New Roman"/>
            <w:color w:val="0000FF" w:themeColor="hyperlink"/>
            <w:sz w:val="24"/>
            <w:szCs w:val="24"/>
            <w:u w:val="single"/>
          </w:rPr>
          <w:t>https://</w:t>
        </w:r>
        <w:proofErr w:type="spellStart"/>
        <w:r w:rsidRPr="000A2169">
          <w:rPr>
            <w:rFonts w:ascii="Times New Roman" w:eastAsia="Calibri" w:hAnsi="Times New Roman" w:cs="Times New Roman"/>
            <w:color w:val="0000FF" w:themeColor="hyperlink"/>
            <w:sz w:val="24"/>
            <w:szCs w:val="24"/>
            <w:u w:val="single"/>
          </w:rPr>
          <w:t>www.workforceec.org</w:t>
        </w:r>
        <w:proofErr w:type="spellEnd"/>
        <w:r w:rsidRPr="000A2169">
          <w:rPr>
            <w:rFonts w:ascii="Times New Roman" w:eastAsia="Calibri" w:hAnsi="Times New Roman" w:cs="Times New Roman"/>
            <w:color w:val="0000FF" w:themeColor="hyperlink"/>
            <w:sz w:val="24"/>
            <w:szCs w:val="24"/>
            <w:u w:val="single"/>
          </w:rPr>
          <w:t>/guild-x</w:t>
        </w:r>
      </w:hyperlink>
      <w:r w:rsidRPr="000A2169">
        <w:rPr>
          <w:rFonts w:ascii="Times New Roman" w:eastAsia="Calibri" w:hAnsi="Times New Roman" w:cs="Times New Roman"/>
          <w:color w:val="0000FF"/>
          <w:sz w:val="24"/>
          <w:szCs w:val="24"/>
        </w:rPr>
        <w:t xml:space="preserve"> </w:t>
      </w:r>
    </w:p>
    <w:p w:rsidR="000A2169" w:rsidRPr="000A2169" w:rsidRDefault="000A2169" w:rsidP="000A2169">
      <w:pPr>
        <w:spacing w:after="0" w:line="240" w:lineRule="auto"/>
        <w:ind w:left="720" w:right="900"/>
        <w:contextualSpacing/>
        <w:rPr>
          <w:rFonts w:ascii="Times New Roman" w:eastAsia="Calibri" w:hAnsi="Times New Roman" w:cs="Times New Roman"/>
          <w:color w:val="0000FF"/>
          <w:sz w:val="24"/>
          <w:szCs w:val="24"/>
          <w:u w:val="single"/>
        </w:rPr>
      </w:pPr>
    </w:p>
    <w:p w:rsidR="000A2169" w:rsidRPr="000A2169" w:rsidRDefault="000A2169" w:rsidP="000A2169">
      <w:pPr>
        <w:numPr>
          <w:ilvl w:val="0"/>
          <w:numId w:val="4"/>
        </w:numPr>
        <w:spacing w:after="0" w:line="240" w:lineRule="auto"/>
        <w:ind w:right="900"/>
        <w:contextualSpacing/>
        <w:rPr>
          <w:rFonts w:ascii="Times New Roman" w:eastAsia="Calibri" w:hAnsi="Times New Roman" w:cs="Times New Roman"/>
          <w:color w:val="0000FF"/>
          <w:sz w:val="24"/>
          <w:szCs w:val="24"/>
          <w:u w:val="single"/>
        </w:rPr>
      </w:pPr>
      <w:r w:rsidRPr="000A2169">
        <w:rPr>
          <w:rFonts w:ascii="Times New Roman" w:eastAsia="Calibri" w:hAnsi="Times New Roman" w:cs="Times New Roman"/>
          <w:sz w:val="24"/>
          <w:szCs w:val="24"/>
        </w:rPr>
        <w:t>Manufacturing Operators Hiring Event</w:t>
      </w:r>
    </w:p>
    <w:p w:rsidR="000A2169" w:rsidRPr="000A2169" w:rsidRDefault="000A2169" w:rsidP="000A2169">
      <w:pPr>
        <w:numPr>
          <w:ilvl w:val="1"/>
          <w:numId w:val="4"/>
        </w:numPr>
        <w:spacing w:after="0" w:line="240" w:lineRule="auto"/>
        <w:ind w:right="900"/>
        <w:contextualSpacing/>
        <w:rPr>
          <w:rFonts w:ascii="Times New Roman" w:eastAsia="Calibri" w:hAnsi="Times New Roman" w:cs="Times New Roman"/>
          <w:color w:val="0000FF"/>
          <w:sz w:val="24"/>
          <w:szCs w:val="24"/>
          <w:u w:val="single"/>
        </w:rPr>
      </w:pPr>
      <w:r w:rsidRPr="000A2169">
        <w:rPr>
          <w:rFonts w:ascii="Times New Roman" w:eastAsia="Calibri" w:hAnsi="Times New Roman" w:cs="Times New Roman"/>
          <w:sz w:val="24"/>
          <w:szCs w:val="24"/>
        </w:rPr>
        <w:t>Tuesday, June 19</w:t>
      </w:r>
      <w:r w:rsidRPr="000A2169">
        <w:rPr>
          <w:rFonts w:ascii="Times New Roman" w:eastAsia="Calibri" w:hAnsi="Times New Roman" w:cs="Times New Roman"/>
          <w:sz w:val="24"/>
          <w:szCs w:val="24"/>
          <w:vertAlign w:val="superscript"/>
        </w:rPr>
        <w:t>th</w:t>
      </w:r>
      <w:r w:rsidRPr="000A2169">
        <w:rPr>
          <w:rFonts w:ascii="Times New Roman" w:eastAsia="Calibri" w:hAnsi="Times New Roman" w:cs="Times New Roman"/>
          <w:sz w:val="24"/>
          <w:szCs w:val="24"/>
        </w:rPr>
        <w:t xml:space="preserve"> from </w:t>
      </w:r>
      <w:proofErr w:type="spellStart"/>
      <w:r w:rsidRPr="000A2169">
        <w:rPr>
          <w:rFonts w:ascii="Times New Roman" w:eastAsia="Calibri" w:hAnsi="Times New Roman" w:cs="Times New Roman"/>
          <w:sz w:val="24"/>
          <w:szCs w:val="24"/>
        </w:rPr>
        <w:t>3pm</w:t>
      </w:r>
      <w:proofErr w:type="spellEnd"/>
      <w:r w:rsidRPr="000A2169">
        <w:rPr>
          <w:rFonts w:ascii="Times New Roman" w:eastAsia="Calibri" w:hAnsi="Times New Roman" w:cs="Times New Roman"/>
          <w:sz w:val="24"/>
          <w:szCs w:val="24"/>
        </w:rPr>
        <w:t xml:space="preserve"> – </w:t>
      </w:r>
      <w:proofErr w:type="spellStart"/>
      <w:r w:rsidRPr="000A2169">
        <w:rPr>
          <w:rFonts w:ascii="Times New Roman" w:eastAsia="Calibri" w:hAnsi="Times New Roman" w:cs="Times New Roman"/>
          <w:sz w:val="24"/>
          <w:szCs w:val="24"/>
        </w:rPr>
        <w:t>6pm</w:t>
      </w:r>
      <w:proofErr w:type="spellEnd"/>
      <w:r w:rsidRPr="000A2169">
        <w:rPr>
          <w:rFonts w:ascii="Times New Roman" w:eastAsia="Calibri" w:hAnsi="Times New Roman" w:cs="Times New Roman"/>
          <w:sz w:val="24"/>
          <w:szCs w:val="24"/>
        </w:rPr>
        <w:t xml:space="preserve"> the </w:t>
      </w:r>
      <w:proofErr w:type="spellStart"/>
      <w:r w:rsidRPr="000A2169">
        <w:rPr>
          <w:rFonts w:ascii="Times New Roman" w:eastAsia="Calibri" w:hAnsi="Times New Roman" w:cs="Times New Roman"/>
          <w:sz w:val="24"/>
          <w:szCs w:val="24"/>
        </w:rPr>
        <w:t>WDB</w:t>
      </w:r>
      <w:proofErr w:type="spellEnd"/>
      <w:r w:rsidRPr="000A2169">
        <w:rPr>
          <w:rFonts w:ascii="Times New Roman" w:eastAsia="Calibri" w:hAnsi="Times New Roman" w:cs="Times New Roman"/>
          <w:sz w:val="24"/>
          <w:szCs w:val="24"/>
        </w:rPr>
        <w:t xml:space="preserve"> will be hosting a hiring event for entry-level jobs in manufacturing operations.  Guild members are invited to attend and seek candidates for vacant positions.  See attached flyer.</w:t>
      </w:r>
    </w:p>
    <w:p w:rsidR="000A2169" w:rsidRPr="000A2169" w:rsidRDefault="00304C9C" w:rsidP="000A2169">
      <w:pPr>
        <w:numPr>
          <w:ilvl w:val="1"/>
          <w:numId w:val="4"/>
        </w:numPr>
        <w:spacing w:after="0" w:line="240" w:lineRule="auto"/>
        <w:ind w:right="900"/>
        <w:contextualSpacing/>
        <w:rPr>
          <w:rFonts w:ascii="Times New Roman" w:eastAsia="Calibri" w:hAnsi="Times New Roman" w:cs="Times New Roman"/>
          <w:color w:val="0000FF"/>
          <w:sz w:val="24"/>
          <w:szCs w:val="24"/>
          <w:u w:val="single"/>
        </w:rPr>
      </w:pPr>
      <w:r>
        <w:rPr>
          <w:rFonts w:ascii="Times New Roman" w:eastAsia="Calibri" w:hAnsi="Times New Roman" w:cs="Times New Roman"/>
          <w:sz w:val="24"/>
          <w:szCs w:val="24"/>
        </w:rPr>
        <w:t xml:space="preserve">Venue: </w:t>
      </w:r>
      <w:r w:rsidR="000A2169" w:rsidRPr="000A2169">
        <w:rPr>
          <w:rFonts w:ascii="Times New Roman" w:eastAsia="Calibri" w:hAnsi="Times New Roman" w:cs="Times New Roman"/>
          <w:sz w:val="24"/>
          <w:szCs w:val="24"/>
        </w:rPr>
        <w:t>America’s Job Center of California-Oxnard; 2901 N. Ventura Rd., 3</w:t>
      </w:r>
      <w:r w:rsidR="000A2169" w:rsidRPr="000A2169">
        <w:rPr>
          <w:rFonts w:ascii="Times New Roman" w:eastAsia="Calibri" w:hAnsi="Times New Roman" w:cs="Times New Roman"/>
          <w:sz w:val="24"/>
          <w:szCs w:val="24"/>
          <w:vertAlign w:val="superscript"/>
        </w:rPr>
        <w:t>rd</w:t>
      </w:r>
      <w:r w:rsidR="000A2169" w:rsidRPr="000A2169">
        <w:rPr>
          <w:rFonts w:ascii="Times New Roman" w:eastAsia="Calibri" w:hAnsi="Times New Roman" w:cs="Times New Roman"/>
          <w:sz w:val="24"/>
          <w:szCs w:val="24"/>
        </w:rPr>
        <w:t xml:space="preserve"> floor, Oxnard</w:t>
      </w:r>
    </w:p>
    <w:p w:rsidR="000A2169" w:rsidRPr="000A2169" w:rsidRDefault="000A2169" w:rsidP="000A2169">
      <w:pPr>
        <w:spacing w:after="0" w:line="240" w:lineRule="auto"/>
        <w:ind w:left="720" w:right="900"/>
        <w:contextualSpacing/>
        <w:rPr>
          <w:rFonts w:ascii="Times New Roman" w:eastAsia="Calibri" w:hAnsi="Times New Roman" w:cs="Times New Roman"/>
          <w:color w:val="0000FF"/>
          <w:sz w:val="24"/>
          <w:szCs w:val="24"/>
          <w:u w:val="single"/>
        </w:rPr>
      </w:pPr>
    </w:p>
    <w:p w:rsidR="000A2169" w:rsidRPr="000A2169" w:rsidRDefault="000A2169" w:rsidP="000A2169">
      <w:pPr>
        <w:numPr>
          <w:ilvl w:val="0"/>
          <w:numId w:val="4"/>
        </w:numPr>
        <w:spacing w:after="0" w:line="240" w:lineRule="auto"/>
        <w:ind w:right="900"/>
        <w:contextualSpacing/>
        <w:rPr>
          <w:rFonts w:ascii="Times New Roman" w:eastAsia="Calibri" w:hAnsi="Times New Roman" w:cs="Times New Roman"/>
          <w:color w:val="0000FF"/>
          <w:sz w:val="24"/>
          <w:szCs w:val="24"/>
          <w:u w:val="single"/>
        </w:rPr>
      </w:pPr>
      <w:r w:rsidRPr="000A2169">
        <w:rPr>
          <w:rFonts w:ascii="Times New Roman" w:eastAsia="Calibri" w:hAnsi="Times New Roman" w:cs="Times New Roman"/>
          <w:sz w:val="24"/>
          <w:szCs w:val="24"/>
        </w:rPr>
        <w:t>Veteran</w:t>
      </w:r>
      <w:r w:rsidR="00304C9C">
        <w:rPr>
          <w:rFonts w:ascii="Times New Roman" w:eastAsia="Calibri" w:hAnsi="Times New Roman" w:cs="Times New Roman"/>
          <w:sz w:val="24"/>
          <w:szCs w:val="24"/>
        </w:rPr>
        <w:t>s</w:t>
      </w:r>
      <w:r w:rsidRPr="000A2169">
        <w:rPr>
          <w:rFonts w:ascii="Times New Roman" w:eastAsia="Calibri" w:hAnsi="Times New Roman" w:cs="Times New Roman"/>
          <w:sz w:val="24"/>
          <w:szCs w:val="24"/>
        </w:rPr>
        <w:t xml:space="preserve"> Job Fair</w:t>
      </w:r>
    </w:p>
    <w:p w:rsidR="000A2169" w:rsidRPr="000A2169" w:rsidRDefault="000A2169" w:rsidP="000A2169">
      <w:pPr>
        <w:numPr>
          <w:ilvl w:val="1"/>
          <w:numId w:val="4"/>
        </w:numPr>
        <w:spacing w:after="0" w:line="240" w:lineRule="auto"/>
        <w:ind w:right="900"/>
        <w:contextualSpacing/>
        <w:rPr>
          <w:rFonts w:ascii="Times New Roman" w:eastAsia="Calibri" w:hAnsi="Times New Roman" w:cs="Times New Roman"/>
          <w:color w:val="0000FF"/>
          <w:sz w:val="24"/>
          <w:szCs w:val="24"/>
          <w:u w:val="single"/>
        </w:rPr>
      </w:pPr>
      <w:r w:rsidRPr="000A2169">
        <w:rPr>
          <w:rFonts w:ascii="Times New Roman" w:eastAsia="Calibri" w:hAnsi="Times New Roman" w:cs="Times New Roman"/>
          <w:sz w:val="24"/>
          <w:szCs w:val="24"/>
        </w:rPr>
        <w:t>On August 25</w:t>
      </w:r>
      <w:r w:rsidRPr="000A2169">
        <w:rPr>
          <w:rFonts w:ascii="Times New Roman" w:eastAsia="Calibri" w:hAnsi="Times New Roman" w:cs="Times New Roman"/>
          <w:sz w:val="24"/>
          <w:szCs w:val="24"/>
          <w:vertAlign w:val="superscript"/>
        </w:rPr>
        <w:t>th</w:t>
      </w:r>
      <w:r w:rsidRPr="000A2169">
        <w:rPr>
          <w:rFonts w:ascii="Times New Roman" w:eastAsia="Calibri" w:hAnsi="Times New Roman" w:cs="Times New Roman"/>
          <w:sz w:val="24"/>
          <w:szCs w:val="24"/>
        </w:rPr>
        <w:t xml:space="preserve"> at 10</w:t>
      </w:r>
      <w:r w:rsidR="00304C9C">
        <w:rPr>
          <w:rFonts w:ascii="Times New Roman" w:eastAsia="Calibri" w:hAnsi="Times New Roman" w:cs="Times New Roman"/>
          <w:sz w:val="24"/>
          <w:szCs w:val="24"/>
        </w:rPr>
        <w:t xml:space="preserve"> </w:t>
      </w:r>
      <w:r w:rsidRPr="000A2169">
        <w:rPr>
          <w:rFonts w:ascii="Times New Roman" w:eastAsia="Calibri" w:hAnsi="Times New Roman" w:cs="Times New Roman"/>
          <w:sz w:val="24"/>
          <w:szCs w:val="24"/>
        </w:rPr>
        <w:t xml:space="preserve">am there will be a job fair for veterans at the Pharos Center for Innovation, 4001 Mission Oaks Blvd, </w:t>
      </w:r>
      <w:proofErr w:type="gramStart"/>
      <w:r w:rsidRPr="000A2169">
        <w:rPr>
          <w:rFonts w:ascii="Times New Roman" w:eastAsia="Calibri" w:hAnsi="Times New Roman" w:cs="Times New Roman"/>
          <w:sz w:val="24"/>
          <w:szCs w:val="24"/>
        </w:rPr>
        <w:t>Camarillo</w:t>
      </w:r>
      <w:proofErr w:type="gramEnd"/>
      <w:r w:rsidRPr="000A2169">
        <w:rPr>
          <w:rFonts w:ascii="Times New Roman" w:eastAsia="Calibri" w:hAnsi="Times New Roman" w:cs="Times New Roman"/>
          <w:sz w:val="24"/>
          <w:szCs w:val="24"/>
        </w:rPr>
        <w:t>.  Guild members are invited to attend and interview veterans for vacant positions.  Flyer to follow.</w:t>
      </w:r>
    </w:p>
    <w:p w:rsidR="000A2169" w:rsidRPr="000A2169" w:rsidRDefault="000A2169" w:rsidP="000A2169">
      <w:pPr>
        <w:spacing w:after="0"/>
        <w:ind w:right="1440"/>
        <w:jc w:val="both"/>
        <w:rPr>
          <w:rFonts w:ascii="Times New Roman" w:hAnsi="Times New Roman" w:cs="Times New Roman"/>
          <w:sz w:val="24"/>
          <w:szCs w:val="24"/>
          <w:u w:val="single"/>
        </w:rPr>
      </w:pPr>
    </w:p>
    <w:p w:rsidR="000A2169" w:rsidRPr="000A2169" w:rsidRDefault="000A2169" w:rsidP="000A2169">
      <w:pPr>
        <w:numPr>
          <w:ilvl w:val="0"/>
          <w:numId w:val="3"/>
        </w:numPr>
        <w:spacing w:after="0"/>
        <w:ind w:right="1440"/>
        <w:jc w:val="both"/>
        <w:rPr>
          <w:rFonts w:ascii="Times New Roman" w:hAnsi="Times New Roman" w:cs="Times New Roman"/>
          <w:b/>
          <w:sz w:val="24"/>
          <w:szCs w:val="24"/>
          <w:u w:val="single"/>
        </w:rPr>
      </w:pPr>
      <w:r w:rsidRPr="000A2169">
        <w:rPr>
          <w:rFonts w:ascii="Times New Roman" w:hAnsi="Times New Roman" w:cs="Times New Roman"/>
          <w:b/>
          <w:sz w:val="24"/>
          <w:szCs w:val="24"/>
          <w:u w:val="single"/>
        </w:rPr>
        <w:t>Action Steps</w:t>
      </w:r>
    </w:p>
    <w:p w:rsidR="000A2169" w:rsidRPr="000A2169" w:rsidRDefault="000A2169" w:rsidP="000A2169">
      <w:pPr>
        <w:spacing w:after="0"/>
        <w:ind w:right="1440"/>
        <w:jc w:val="both"/>
        <w:rPr>
          <w:rFonts w:ascii="Times New Roman" w:hAnsi="Times New Roman" w:cs="Times New Roman"/>
          <w:b/>
          <w:sz w:val="24"/>
          <w:szCs w:val="24"/>
        </w:rPr>
      </w:pPr>
    </w:p>
    <w:p w:rsidR="000A2169" w:rsidRPr="000A2169" w:rsidRDefault="000A2169" w:rsidP="000A2169">
      <w:pPr>
        <w:spacing w:after="0"/>
        <w:ind w:left="360" w:right="1440"/>
        <w:jc w:val="both"/>
        <w:rPr>
          <w:rFonts w:ascii="Times New Roman" w:hAnsi="Times New Roman" w:cs="Times New Roman"/>
          <w:b/>
          <w:sz w:val="24"/>
          <w:szCs w:val="24"/>
        </w:rPr>
      </w:pPr>
      <w:r w:rsidRPr="000A2169">
        <w:rPr>
          <w:rFonts w:ascii="Times New Roman" w:hAnsi="Times New Roman" w:cs="Times New Roman"/>
          <w:b/>
          <w:sz w:val="24"/>
          <w:szCs w:val="24"/>
        </w:rPr>
        <w:t>Programs in Design:</w:t>
      </w:r>
    </w:p>
    <w:p w:rsidR="000A2169" w:rsidRPr="000A2169" w:rsidRDefault="000A2169" w:rsidP="000A2169">
      <w:pPr>
        <w:numPr>
          <w:ilvl w:val="0"/>
          <w:numId w:val="5"/>
        </w:numPr>
        <w:spacing w:after="0"/>
        <w:ind w:left="720" w:right="1440"/>
        <w:jc w:val="both"/>
        <w:rPr>
          <w:rFonts w:ascii="Times New Roman" w:hAnsi="Times New Roman" w:cs="Times New Roman"/>
          <w:sz w:val="24"/>
          <w:szCs w:val="24"/>
        </w:rPr>
      </w:pPr>
      <w:proofErr w:type="spellStart"/>
      <w:r w:rsidRPr="000A2169">
        <w:rPr>
          <w:rFonts w:ascii="Times New Roman" w:hAnsi="Times New Roman" w:cs="Times New Roman"/>
          <w:sz w:val="24"/>
          <w:szCs w:val="24"/>
        </w:rPr>
        <w:t>VCCCD</w:t>
      </w:r>
      <w:proofErr w:type="spellEnd"/>
      <w:r w:rsidRPr="000A2169">
        <w:rPr>
          <w:rFonts w:ascii="Times New Roman" w:hAnsi="Times New Roman" w:cs="Times New Roman"/>
          <w:sz w:val="24"/>
          <w:szCs w:val="24"/>
        </w:rPr>
        <w:t xml:space="preserve"> Career Education Committee – Guild sets agenda item for bi-monthly committee meeting</w:t>
      </w:r>
    </w:p>
    <w:p w:rsidR="000A2169" w:rsidRPr="000A2169" w:rsidRDefault="000A2169" w:rsidP="000A2169">
      <w:pPr>
        <w:spacing w:after="0"/>
        <w:ind w:right="1440"/>
        <w:jc w:val="both"/>
        <w:rPr>
          <w:rFonts w:ascii="Times New Roman" w:hAnsi="Times New Roman" w:cs="Times New Roman"/>
          <w:sz w:val="24"/>
          <w:szCs w:val="24"/>
        </w:rPr>
      </w:pPr>
    </w:p>
    <w:p w:rsidR="000A2169" w:rsidRPr="000A2169" w:rsidRDefault="000A2169" w:rsidP="000A2169">
      <w:pPr>
        <w:numPr>
          <w:ilvl w:val="0"/>
          <w:numId w:val="3"/>
        </w:numPr>
        <w:spacing w:after="0"/>
        <w:ind w:right="1440"/>
        <w:jc w:val="both"/>
        <w:rPr>
          <w:rFonts w:ascii="Times New Roman" w:hAnsi="Times New Roman" w:cs="Times New Roman"/>
          <w:b/>
          <w:sz w:val="24"/>
          <w:szCs w:val="24"/>
        </w:rPr>
      </w:pPr>
      <w:r w:rsidRPr="000A2169">
        <w:rPr>
          <w:rFonts w:ascii="Times New Roman" w:hAnsi="Times New Roman" w:cs="Times New Roman"/>
          <w:b/>
          <w:sz w:val="24"/>
          <w:szCs w:val="24"/>
          <w:u w:val="single"/>
        </w:rPr>
        <w:t>Next Meeting</w:t>
      </w:r>
      <w:r w:rsidRPr="000A2169">
        <w:rPr>
          <w:rFonts w:ascii="Times New Roman" w:hAnsi="Times New Roman" w:cs="Times New Roman"/>
          <w:b/>
          <w:sz w:val="24"/>
          <w:szCs w:val="24"/>
        </w:rPr>
        <w:t xml:space="preserve">: </w:t>
      </w:r>
      <w:r w:rsidR="00304C9C">
        <w:rPr>
          <w:rFonts w:ascii="Times New Roman" w:hAnsi="Times New Roman" w:cs="Times New Roman"/>
          <w:b/>
          <w:sz w:val="24"/>
          <w:szCs w:val="24"/>
        </w:rPr>
        <w:t xml:space="preserve">September </w:t>
      </w:r>
      <w:r w:rsidRPr="000A2169">
        <w:rPr>
          <w:rFonts w:ascii="Times New Roman" w:hAnsi="Times New Roman" w:cs="Times New Roman"/>
          <w:b/>
          <w:sz w:val="24"/>
          <w:szCs w:val="24"/>
        </w:rPr>
        <w:t>-- 2018, 8:00 a.m. at Pharos Center for Innovation</w:t>
      </w:r>
    </w:p>
    <w:p w:rsidR="000A2169" w:rsidRPr="000A2169" w:rsidRDefault="000A2169" w:rsidP="000A2169">
      <w:pPr>
        <w:spacing w:after="0"/>
        <w:ind w:left="1080" w:right="1440"/>
        <w:jc w:val="both"/>
        <w:rPr>
          <w:rFonts w:ascii="Times New Roman" w:hAnsi="Times New Roman" w:cs="Times New Roman"/>
          <w:b/>
          <w:sz w:val="24"/>
          <w:szCs w:val="24"/>
        </w:rPr>
      </w:pPr>
      <w:r w:rsidRPr="000A2169">
        <w:rPr>
          <w:rFonts w:ascii="Times New Roman" w:hAnsi="Times New Roman" w:cs="Times New Roman"/>
          <w:b/>
          <w:sz w:val="24"/>
          <w:szCs w:val="24"/>
        </w:rPr>
        <w:t xml:space="preserve">** Guild will be dark in </w:t>
      </w:r>
      <w:r w:rsidR="00304C9C">
        <w:rPr>
          <w:rFonts w:ascii="Times New Roman" w:hAnsi="Times New Roman" w:cs="Times New Roman"/>
          <w:b/>
          <w:sz w:val="24"/>
          <w:szCs w:val="24"/>
        </w:rPr>
        <w:t xml:space="preserve">July and August </w:t>
      </w:r>
      <w:r w:rsidRPr="000A2169">
        <w:rPr>
          <w:rFonts w:ascii="Times New Roman" w:hAnsi="Times New Roman" w:cs="Times New Roman"/>
          <w:b/>
          <w:sz w:val="24"/>
          <w:szCs w:val="24"/>
        </w:rPr>
        <w:t>for summer recess**</w:t>
      </w:r>
    </w:p>
    <w:p w:rsidR="000A2169" w:rsidRPr="000A2169" w:rsidRDefault="000A2169" w:rsidP="000A2169">
      <w:pPr>
        <w:spacing w:after="0"/>
        <w:ind w:right="1440"/>
        <w:jc w:val="both"/>
        <w:rPr>
          <w:rFonts w:ascii="Times New Roman" w:hAnsi="Times New Roman" w:cs="Times New Roman"/>
          <w:sz w:val="24"/>
          <w:szCs w:val="24"/>
        </w:rPr>
      </w:pPr>
    </w:p>
    <w:p w:rsidR="000A2169" w:rsidRPr="000A2169" w:rsidRDefault="000A2169" w:rsidP="000A2169">
      <w:pPr>
        <w:spacing w:after="0"/>
        <w:ind w:right="1440"/>
        <w:jc w:val="both"/>
        <w:rPr>
          <w:rFonts w:ascii="Times New Roman" w:hAnsi="Times New Roman" w:cs="Times New Roman"/>
          <w:sz w:val="24"/>
          <w:szCs w:val="24"/>
        </w:rPr>
      </w:pPr>
      <w:r w:rsidRPr="000A2169">
        <w:rPr>
          <w:rFonts w:ascii="Times New Roman" w:hAnsi="Times New Roman" w:cs="Times New Roman"/>
          <w:sz w:val="24"/>
          <w:szCs w:val="24"/>
        </w:rPr>
        <w:t xml:space="preserve">Meeting was adjourned at 9:33 </w:t>
      </w:r>
      <w:proofErr w:type="spellStart"/>
      <w:r w:rsidRPr="000A2169">
        <w:rPr>
          <w:rFonts w:ascii="Times New Roman" w:hAnsi="Times New Roman" w:cs="Times New Roman"/>
          <w:sz w:val="24"/>
          <w:szCs w:val="24"/>
        </w:rPr>
        <w:t>A.M</w:t>
      </w:r>
      <w:proofErr w:type="spellEnd"/>
    </w:p>
    <w:p w:rsidR="004D7DEE" w:rsidRPr="00400E6D" w:rsidRDefault="004D7DEE" w:rsidP="004D7DEE">
      <w:pPr>
        <w:spacing w:after="0"/>
        <w:ind w:right="1440"/>
        <w:jc w:val="both"/>
        <w:rPr>
          <w:rFonts w:ascii="Times New Roman" w:hAnsi="Times New Roman" w:cs="Times New Roman"/>
          <w:sz w:val="24"/>
          <w:szCs w:val="24"/>
        </w:rPr>
      </w:pPr>
    </w:p>
    <w:p w:rsidR="002C6062" w:rsidRDefault="002C6062" w:rsidP="00C826D1">
      <w:pPr>
        <w:spacing w:after="0"/>
        <w:ind w:right="1440"/>
        <w:jc w:val="both"/>
        <w:rPr>
          <w:rFonts w:ascii="Times New Roman" w:hAnsi="Times New Roman" w:cs="Times New Roman"/>
          <w:sz w:val="24"/>
          <w:szCs w:val="24"/>
        </w:rPr>
      </w:pPr>
    </w:p>
    <w:p w:rsidR="00C826D1" w:rsidRPr="00C826D1" w:rsidRDefault="00C826D1" w:rsidP="00C826D1">
      <w:pPr>
        <w:tabs>
          <w:tab w:val="center" w:pos="4680"/>
          <w:tab w:val="right" w:pos="9360"/>
        </w:tabs>
        <w:spacing w:after="0" w:line="240" w:lineRule="auto"/>
        <w:ind w:right="900"/>
        <w:rPr>
          <w:rFonts w:ascii="Times New Roman" w:eastAsia="Calibri" w:hAnsi="Times New Roman" w:cs="Times New Roman"/>
          <w:sz w:val="24"/>
          <w:szCs w:val="24"/>
          <w:lang w:val="en-IE"/>
        </w:rPr>
      </w:pPr>
      <w:r w:rsidRPr="00C826D1">
        <w:rPr>
          <w:rFonts w:ascii="Times New Roman" w:eastAsia="Calibri" w:hAnsi="Times New Roman" w:cs="Times New Roman"/>
          <w:sz w:val="24"/>
          <w:szCs w:val="24"/>
          <w:lang w:val="en-IE"/>
        </w:rPr>
        <w:t>Recorded by:</w:t>
      </w:r>
    </w:p>
    <w:p w:rsidR="00C826D1" w:rsidRPr="00C826D1" w:rsidRDefault="00C826D1" w:rsidP="00C826D1">
      <w:pPr>
        <w:tabs>
          <w:tab w:val="center" w:pos="4680"/>
          <w:tab w:val="right" w:pos="9360"/>
        </w:tabs>
        <w:spacing w:after="0" w:line="240" w:lineRule="auto"/>
        <w:ind w:right="900"/>
        <w:rPr>
          <w:rFonts w:ascii="Times New Roman" w:eastAsia="Calibri" w:hAnsi="Times New Roman" w:cs="Times New Roman"/>
          <w:sz w:val="24"/>
          <w:szCs w:val="24"/>
          <w:lang w:val="en-IE"/>
        </w:rPr>
      </w:pPr>
      <w:r w:rsidRPr="00C826D1">
        <w:rPr>
          <w:rFonts w:ascii="Times New Roman" w:eastAsia="Calibri" w:hAnsi="Times New Roman" w:cs="Times New Roman"/>
          <w:sz w:val="24"/>
          <w:szCs w:val="24"/>
          <w:lang w:val="en-IE"/>
        </w:rPr>
        <w:t>Mairelise Robinson</w:t>
      </w:r>
    </w:p>
    <w:p w:rsidR="00A96EFC" w:rsidRPr="002C6062" w:rsidRDefault="00C826D1" w:rsidP="002C6062">
      <w:pPr>
        <w:tabs>
          <w:tab w:val="center" w:pos="4680"/>
          <w:tab w:val="right" w:pos="9360"/>
        </w:tabs>
        <w:spacing w:after="0" w:line="240" w:lineRule="auto"/>
        <w:ind w:right="900"/>
        <w:rPr>
          <w:rFonts w:ascii="Times New Roman" w:eastAsia="Calibri" w:hAnsi="Times New Roman" w:cs="Times New Roman"/>
          <w:sz w:val="24"/>
          <w:szCs w:val="24"/>
          <w:lang w:val="en-IE"/>
        </w:rPr>
      </w:pPr>
      <w:r w:rsidRPr="00C826D1">
        <w:rPr>
          <w:rFonts w:ascii="Times New Roman" w:eastAsia="Calibri" w:hAnsi="Times New Roman" w:cs="Times New Roman"/>
          <w:sz w:val="24"/>
          <w:szCs w:val="24"/>
          <w:lang w:val="en-IE"/>
        </w:rPr>
        <w:t>Director of Operations</w:t>
      </w:r>
    </w:p>
    <w:sectPr w:rsidR="00A96EFC" w:rsidRPr="002C6062" w:rsidSect="007C319B">
      <w:footerReference w:type="default" r:id="rId15"/>
      <w:pgSz w:w="12240" w:h="15840"/>
      <w:pgMar w:top="0" w:right="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BC" w:rsidRDefault="00C256BC" w:rsidP="002C6062">
      <w:pPr>
        <w:spacing w:after="0" w:line="240" w:lineRule="auto"/>
      </w:pPr>
      <w:r>
        <w:separator/>
      </w:r>
    </w:p>
  </w:endnote>
  <w:endnote w:type="continuationSeparator" w:id="0">
    <w:p w:rsidR="00C256BC" w:rsidRDefault="00C256BC" w:rsidP="002C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62" w:rsidRDefault="002C6062">
    <w:pPr>
      <w:pStyle w:val="Footer"/>
    </w:pPr>
    <w:r>
      <w:t xml:space="preserve">                             </w:t>
    </w:r>
    <w:r w:rsidRPr="00D96034">
      <w:t xml:space="preserve">www.WorkforceEC.org • 805-218-2127 • </w:t>
    </w:r>
    <w:r>
      <w:t>info@WorkforceEC.org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BC" w:rsidRDefault="00C256BC" w:rsidP="002C6062">
      <w:pPr>
        <w:spacing w:after="0" w:line="240" w:lineRule="auto"/>
      </w:pPr>
      <w:r>
        <w:separator/>
      </w:r>
    </w:p>
  </w:footnote>
  <w:footnote w:type="continuationSeparator" w:id="0">
    <w:p w:rsidR="00C256BC" w:rsidRDefault="00C256BC" w:rsidP="002C6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6ACD"/>
    <w:multiLevelType w:val="hybridMultilevel"/>
    <w:tmpl w:val="267EF44E"/>
    <w:lvl w:ilvl="0" w:tplc="DB689E3C">
      <w:start w:val="1"/>
      <w:numFmt w:val="decimal"/>
      <w:lvlText w:val="%1."/>
      <w:lvlJc w:val="left"/>
      <w:pPr>
        <w:ind w:left="720" w:hanging="360"/>
      </w:pPr>
      <w:rPr>
        <w:color w:val="000000" w:themeColor="text1"/>
      </w:rPr>
    </w:lvl>
    <w:lvl w:ilvl="1" w:tplc="0FA21660">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E5682"/>
    <w:multiLevelType w:val="multilevel"/>
    <w:tmpl w:val="F97E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90751"/>
    <w:multiLevelType w:val="hybridMultilevel"/>
    <w:tmpl w:val="D67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B064F"/>
    <w:multiLevelType w:val="hybridMultilevel"/>
    <w:tmpl w:val="8C1ED2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064996"/>
    <w:multiLevelType w:val="hybridMultilevel"/>
    <w:tmpl w:val="7CEC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957FD"/>
    <w:multiLevelType w:val="multilevel"/>
    <w:tmpl w:val="8100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342903"/>
    <w:multiLevelType w:val="hybridMultilevel"/>
    <w:tmpl w:val="C42AF1FC"/>
    <w:lvl w:ilvl="0" w:tplc="B0FEA538">
      <w:start w:val="3"/>
      <w:numFmt w:val="bullet"/>
      <w:lvlText w:val="-"/>
      <w:lvlJc w:val="left"/>
      <w:pPr>
        <w:ind w:left="1080" w:hanging="360"/>
      </w:pPr>
      <w:rPr>
        <w:rFonts w:ascii="Book Antiqua" w:eastAsiaTheme="minorHAnsi" w:hAnsi="Book Antiqu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0B1194"/>
    <w:multiLevelType w:val="hybridMultilevel"/>
    <w:tmpl w:val="9E7C79B8"/>
    <w:lvl w:ilvl="0" w:tplc="0B04EA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7A"/>
    <w:rsid w:val="000A2169"/>
    <w:rsid w:val="000C0F09"/>
    <w:rsid w:val="000F4B89"/>
    <w:rsid w:val="00166919"/>
    <w:rsid w:val="00177DD9"/>
    <w:rsid w:val="00192D9F"/>
    <w:rsid w:val="001A0C58"/>
    <w:rsid w:val="001B4C41"/>
    <w:rsid w:val="001B6305"/>
    <w:rsid w:val="001F6D6B"/>
    <w:rsid w:val="00233185"/>
    <w:rsid w:val="002824E5"/>
    <w:rsid w:val="0029778E"/>
    <w:rsid w:val="002A1557"/>
    <w:rsid w:val="002A4E19"/>
    <w:rsid w:val="002C6062"/>
    <w:rsid w:val="002F23FF"/>
    <w:rsid w:val="00304C9C"/>
    <w:rsid w:val="00355314"/>
    <w:rsid w:val="00380111"/>
    <w:rsid w:val="00440976"/>
    <w:rsid w:val="00457F4E"/>
    <w:rsid w:val="0047782F"/>
    <w:rsid w:val="004C5689"/>
    <w:rsid w:val="004D7DEE"/>
    <w:rsid w:val="004E2510"/>
    <w:rsid w:val="004E4472"/>
    <w:rsid w:val="005127FD"/>
    <w:rsid w:val="00524B42"/>
    <w:rsid w:val="00564EC8"/>
    <w:rsid w:val="0059032E"/>
    <w:rsid w:val="005D3119"/>
    <w:rsid w:val="0064138F"/>
    <w:rsid w:val="00645B15"/>
    <w:rsid w:val="00660BFD"/>
    <w:rsid w:val="006766DC"/>
    <w:rsid w:val="00677B37"/>
    <w:rsid w:val="006B5EED"/>
    <w:rsid w:val="00726401"/>
    <w:rsid w:val="00726F13"/>
    <w:rsid w:val="00755D8E"/>
    <w:rsid w:val="0078407B"/>
    <w:rsid w:val="007952A7"/>
    <w:rsid w:val="007C319B"/>
    <w:rsid w:val="007D01CB"/>
    <w:rsid w:val="007D2EE7"/>
    <w:rsid w:val="0081251A"/>
    <w:rsid w:val="00831D63"/>
    <w:rsid w:val="00861DF4"/>
    <w:rsid w:val="00884E80"/>
    <w:rsid w:val="008C5FAB"/>
    <w:rsid w:val="00900EFD"/>
    <w:rsid w:val="00903840"/>
    <w:rsid w:val="00923983"/>
    <w:rsid w:val="009436A6"/>
    <w:rsid w:val="0095092E"/>
    <w:rsid w:val="009747A5"/>
    <w:rsid w:val="00A96EFC"/>
    <w:rsid w:val="00AC1917"/>
    <w:rsid w:val="00AE0CB5"/>
    <w:rsid w:val="00AF51E1"/>
    <w:rsid w:val="00B0129F"/>
    <w:rsid w:val="00B34509"/>
    <w:rsid w:val="00B346A7"/>
    <w:rsid w:val="00B57B3E"/>
    <w:rsid w:val="00B816BA"/>
    <w:rsid w:val="00B85DC4"/>
    <w:rsid w:val="00BA35AC"/>
    <w:rsid w:val="00BB2AEE"/>
    <w:rsid w:val="00C219C1"/>
    <w:rsid w:val="00C256BC"/>
    <w:rsid w:val="00C41F77"/>
    <w:rsid w:val="00C428DC"/>
    <w:rsid w:val="00C44D37"/>
    <w:rsid w:val="00C62885"/>
    <w:rsid w:val="00C826D1"/>
    <w:rsid w:val="00C92B01"/>
    <w:rsid w:val="00D22022"/>
    <w:rsid w:val="00D54E7A"/>
    <w:rsid w:val="00D6174C"/>
    <w:rsid w:val="00DE1C52"/>
    <w:rsid w:val="00E23DC9"/>
    <w:rsid w:val="00E2487E"/>
    <w:rsid w:val="00E44B7C"/>
    <w:rsid w:val="00E74D9F"/>
    <w:rsid w:val="00F266FB"/>
    <w:rsid w:val="00F4161C"/>
    <w:rsid w:val="00F46277"/>
    <w:rsid w:val="00F72F84"/>
    <w:rsid w:val="00F8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7A"/>
    <w:rPr>
      <w:rFonts w:ascii="Tahoma" w:hAnsi="Tahoma" w:cs="Tahoma"/>
      <w:sz w:val="16"/>
      <w:szCs w:val="16"/>
    </w:rPr>
  </w:style>
  <w:style w:type="character" w:styleId="Hyperlink">
    <w:name w:val="Hyperlink"/>
    <w:basedOn w:val="DefaultParagraphFont"/>
    <w:uiPriority w:val="99"/>
    <w:unhideWhenUsed/>
    <w:rsid w:val="00A96EFC"/>
    <w:rPr>
      <w:color w:val="0000FF" w:themeColor="hyperlink"/>
      <w:u w:val="single"/>
    </w:rPr>
  </w:style>
  <w:style w:type="paragraph" w:styleId="Header">
    <w:name w:val="header"/>
    <w:basedOn w:val="Normal"/>
    <w:link w:val="HeaderChar"/>
    <w:uiPriority w:val="99"/>
    <w:unhideWhenUsed/>
    <w:rsid w:val="002C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062"/>
  </w:style>
  <w:style w:type="paragraph" w:styleId="Footer">
    <w:name w:val="footer"/>
    <w:basedOn w:val="Normal"/>
    <w:link w:val="FooterChar"/>
    <w:uiPriority w:val="99"/>
    <w:unhideWhenUsed/>
    <w:rsid w:val="002C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062"/>
  </w:style>
  <w:style w:type="paragraph" w:styleId="ListParagraph">
    <w:name w:val="List Paragraph"/>
    <w:basedOn w:val="Normal"/>
    <w:uiPriority w:val="34"/>
    <w:qFormat/>
    <w:rsid w:val="00726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7A"/>
    <w:rPr>
      <w:rFonts w:ascii="Tahoma" w:hAnsi="Tahoma" w:cs="Tahoma"/>
      <w:sz w:val="16"/>
      <w:szCs w:val="16"/>
    </w:rPr>
  </w:style>
  <w:style w:type="character" w:styleId="Hyperlink">
    <w:name w:val="Hyperlink"/>
    <w:basedOn w:val="DefaultParagraphFont"/>
    <w:uiPriority w:val="99"/>
    <w:unhideWhenUsed/>
    <w:rsid w:val="00A96EFC"/>
    <w:rPr>
      <w:color w:val="0000FF" w:themeColor="hyperlink"/>
      <w:u w:val="single"/>
    </w:rPr>
  </w:style>
  <w:style w:type="paragraph" w:styleId="Header">
    <w:name w:val="header"/>
    <w:basedOn w:val="Normal"/>
    <w:link w:val="HeaderChar"/>
    <w:uiPriority w:val="99"/>
    <w:unhideWhenUsed/>
    <w:rsid w:val="002C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062"/>
  </w:style>
  <w:style w:type="paragraph" w:styleId="Footer">
    <w:name w:val="footer"/>
    <w:basedOn w:val="Normal"/>
    <w:link w:val="FooterChar"/>
    <w:uiPriority w:val="99"/>
    <w:unhideWhenUsed/>
    <w:rsid w:val="002C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062"/>
  </w:style>
  <w:style w:type="paragraph" w:styleId="ListParagraph">
    <w:name w:val="List Paragraph"/>
    <w:basedOn w:val="Normal"/>
    <w:uiPriority w:val="34"/>
    <w:qFormat/>
    <w:rsid w:val="00726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8638">
      <w:bodyDiv w:val="1"/>
      <w:marLeft w:val="0"/>
      <w:marRight w:val="0"/>
      <w:marTop w:val="0"/>
      <w:marBottom w:val="0"/>
      <w:divBdr>
        <w:top w:val="none" w:sz="0" w:space="0" w:color="auto"/>
        <w:left w:val="none" w:sz="0" w:space="0" w:color="auto"/>
        <w:bottom w:val="none" w:sz="0" w:space="0" w:color="auto"/>
        <w:right w:val="none" w:sz="0" w:space="0" w:color="auto"/>
      </w:divBdr>
    </w:div>
    <w:div w:id="190387758">
      <w:bodyDiv w:val="1"/>
      <w:marLeft w:val="0"/>
      <w:marRight w:val="0"/>
      <w:marTop w:val="0"/>
      <w:marBottom w:val="0"/>
      <w:divBdr>
        <w:top w:val="none" w:sz="0" w:space="0" w:color="auto"/>
        <w:left w:val="none" w:sz="0" w:space="0" w:color="auto"/>
        <w:bottom w:val="none" w:sz="0" w:space="0" w:color="auto"/>
        <w:right w:val="none" w:sz="0" w:space="0" w:color="auto"/>
      </w:divBdr>
      <w:divsChild>
        <w:div w:id="410591747">
          <w:marLeft w:val="0"/>
          <w:marRight w:val="0"/>
          <w:marTop w:val="240"/>
          <w:marBottom w:val="240"/>
          <w:divBdr>
            <w:top w:val="none" w:sz="0" w:space="0" w:color="auto"/>
            <w:left w:val="none" w:sz="0" w:space="0" w:color="auto"/>
            <w:bottom w:val="none" w:sz="0" w:space="0" w:color="auto"/>
            <w:right w:val="none" w:sz="0" w:space="0" w:color="auto"/>
          </w:divBdr>
        </w:div>
      </w:divsChild>
    </w:div>
    <w:div w:id="2036230237">
      <w:bodyDiv w:val="1"/>
      <w:marLeft w:val="0"/>
      <w:marRight w:val="0"/>
      <w:marTop w:val="0"/>
      <w:marBottom w:val="0"/>
      <w:divBdr>
        <w:top w:val="none" w:sz="0" w:space="0" w:color="auto"/>
        <w:left w:val="none" w:sz="0" w:space="0" w:color="auto"/>
        <w:bottom w:val="none" w:sz="0" w:space="0" w:color="auto"/>
        <w:right w:val="none" w:sz="0" w:space="0" w:color="auto"/>
      </w:divBdr>
    </w:div>
    <w:div w:id="2088308784">
      <w:bodyDiv w:val="1"/>
      <w:marLeft w:val="0"/>
      <w:marRight w:val="0"/>
      <w:marTop w:val="0"/>
      <w:marBottom w:val="0"/>
      <w:divBdr>
        <w:top w:val="none" w:sz="0" w:space="0" w:color="auto"/>
        <w:left w:val="none" w:sz="0" w:space="0" w:color="auto"/>
        <w:bottom w:val="none" w:sz="0" w:space="0" w:color="auto"/>
        <w:right w:val="none" w:sz="0" w:space="0" w:color="auto"/>
      </w:divBdr>
    </w:div>
    <w:div w:id="21358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forceec.org/calendar-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Jacobsen@WorkforceE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workforceec.org/guil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DFA9A0D-9E5F-483C-A1F8-4A3CB265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 </cp:lastModifiedBy>
  <cp:revision>6</cp:revision>
  <cp:lastPrinted>2018-09-11T18:24:00Z</cp:lastPrinted>
  <dcterms:created xsi:type="dcterms:W3CDTF">2018-09-08T19:46:00Z</dcterms:created>
  <dcterms:modified xsi:type="dcterms:W3CDTF">2018-09-11T18:24:00Z</dcterms:modified>
</cp:coreProperties>
</file>